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D546" w14:textId="43A8BD31" w:rsidR="004532E2" w:rsidRPr="009A0A8A" w:rsidRDefault="00CE1400" w:rsidP="00B85F15">
      <w:pPr>
        <w:rPr>
          <w:rFonts w:ascii="Arial" w:eastAsia="Times New Roman" w:hAnsi="Arial" w:cs="Arial"/>
          <w:b/>
          <w:bCs/>
          <w:sz w:val="20"/>
          <w:szCs w:val="20"/>
          <w:shd w:val="clear" w:color="auto" w:fill="FFFFFF"/>
          <w:lang w:eastAsia="zh-CN"/>
        </w:rPr>
      </w:pPr>
      <w:r w:rsidRPr="009A0A8A">
        <w:rPr>
          <w:rFonts w:ascii="Arial" w:eastAsia="Times New Roman" w:hAnsi="Arial" w:cs="Arial"/>
          <w:b/>
          <w:bCs/>
          <w:sz w:val="20"/>
          <w:szCs w:val="20"/>
          <w:shd w:val="clear" w:color="auto" w:fill="FFFFFF"/>
          <w:lang w:eastAsia="zh-CN"/>
        </w:rPr>
        <w:t xml:space="preserve">FAO David Robinson:  </w:t>
      </w:r>
      <w:r w:rsidR="005E0696" w:rsidRPr="009A0A8A">
        <w:rPr>
          <w:rFonts w:ascii="Arial" w:eastAsia="Times New Roman" w:hAnsi="Arial" w:cs="Arial"/>
          <w:b/>
          <w:bCs/>
          <w:sz w:val="20"/>
          <w:szCs w:val="20"/>
          <w:shd w:val="clear" w:color="auto" w:fill="FFFFFF"/>
          <w:lang w:eastAsia="zh-CN"/>
        </w:rPr>
        <w:t xml:space="preserve">Planning Application </w:t>
      </w:r>
      <w:r w:rsidR="004A592D" w:rsidRPr="009A0A8A">
        <w:rPr>
          <w:rFonts w:ascii="Arial" w:eastAsia="Times New Roman" w:hAnsi="Arial" w:cs="Arial"/>
          <w:b/>
          <w:bCs/>
          <w:sz w:val="20"/>
          <w:szCs w:val="20"/>
          <w:shd w:val="clear" w:color="auto" w:fill="FFFFFF"/>
          <w:lang w:eastAsia="zh-CN"/>
        </w:rPr>
        <w:t>DC/20/115160</w:t>
      </w:r>
      <w:r w:rsidR="005E0696" w:rsidRPr="009A0A8A">
        <w:rPr>
          <w:rFonts w:ascii="Arial" w:eastAsia="Times New Roman" w:hAnsi="Arial" w:cs="Arial"/>
          <w:b/>
          <w:bCs/>
          <w:sz w:val="20"/>
          <w:szCs w:val="20"/>
          <w:shd w:val="clear" w:color="auto" w:fill="FFFFFF"/>
          <w:lang w:eastAsia="zh-CN"/>
        </w:rPr>
        <w:t>: Mais House, Sydenham Hill</w:t>
      </w:r>
    </w:p>
    <w:p w14:paraId="3B6ECBCE" w14:textId="77777777" w:rsidR="00AF4FDB" w:rsidRPr="009A0A8A" w:rsidRDefault="00AF4FDB" w:rsidP="00B85F15">
      <w:pPr>
        <w:rPr>
          <w:rFonts w:ascii="Arial" w:eastAsia="Times New Roman" w:hAnsi="Arial" w:cs="Arial"/>
          <w:b/>
          <w:bCs/>
          <w:sz w:val="20"/>
          <w:szCs w:val="20"/>
          <w:shd w:val="clear" w:color="auto" w:fill="FFFFFF"/>
          <w:lang w:eastAsia="zh-CN"/>
        </w:rPr>
      </w:pPr>
    </w:p>
    <w:p w14:paraId="6EE67D27" w14:textId="74393586" w:rsidR="009A0A8A" w:rsidRPr="009A0A8A" w:rsidRDefault="00AF4FDB" w:rsidP="009A0A8A">
      <w:pPr>
        <w:jc w:val="center"/>
        <w:rPr>
          <w:rFonts w:ascii="Arial" w:eastAsia="Times New Roman" w:hAnsi="Arial" w:cs="Arial"/>
          <w:b/>
          <w:bCs/>
          <w:sz w:val="20"/>
          <w:szCs w:val="20"/>
          <w:lang w:eastAsia="zh-CN"/>
        </w:rPr>
      </w:pPr>
      <w:r w:rsidRPr="009A0A8A">
        <w:rPr>
          <w:rFonts w:ascii="Arial" w:eastAsia="Times New Roman" w:hAnsi="Arial" w:cs="Arial"/>
          <w:b/>
          <w:bCs/>
          <w:sz w:val="20"/>
          <w:szCs w:val="20"/>
          <w:lang w:eastAsia="zh-CN"/>
        </w:rPr>
        <w:t>OBJECTION</w:t>
      </w:r>
    </w:p>
    <w:p w14:paraId="3CCED0A3" w14:textId="73624E18" w:rsidR="009A0A8A" w:rsidRDefault="009A0A8A" w:rsidP="00B85F15">
      <w:pPr>
        <w:rPr>
          <w:rFonts w:ascii="Arial" w:eastAsia="Times New Roman" w:hAnsi="Arial" w:cs="Arial"/>
          <w:sz w:val="20"/>
          <w:szCs w:val="20"/>
          <w:lang w:eastAsia="zh-CN"/>
        </w:rPr>
      </w:pPr>
    </w:p>
    <w:p w14:paraId="1D5ADD9D" w14:textId="77777777" w:rsidR="009A0A8A" w:rsidRPr="009A0A8A" w:rsidRDefault="009A0A8A" w:rsidP="00B85F15">
      <w:pPr>
        <w:rPr>
          <w:rFonts w:ascii="Arial" w:eastAsia="Times New Roman" w:hAnsi="Arial" w:cs="Arial"/>
          <w:sz w:val="20"/>
          <w:szCs w:val="20"/>
          <w:lang w:eastAsia="zh-CN"/>
        </w:rPr>
      </w:pPr>
    </w:p>
    <w:p w14:paraId="4861580E" w14:textId="1B5C3E4D" w:rsidR="004A592D" w:rsidRPr="009A0A8A" w:rsidRDefault="00CE1400" w:rsidP="00B85F15">
      <w:pPr>
        <w:rPr>
          <w:rFonts w:ascii="Arial" w:eastAsia="Times New Roman" w:hAnsi="Arial" w:cs="Arial"/>
          <w:sz w:val="20"/>
          <w:szCs w:val="20"/>
          <w:lang w:eastAsia="zh-CN"/>
        </w:rPr>
      </w:pPr>
      <w:r w:rsidRPr="009A0A8A">
        <w:rPr>
          <w:rFonts w:ascii="Arial" w:eastAsia="Times New Roman" w:hAnsi="Arial" w:cs="Arial"/>
          <w:sz w:val="20"/>
          <w:szCs w:val="20"/>
          <w:lang w:eastAsia="zh-CN"/>
        </w:rPr>
        <w:t>We</w:t>
      </w:r>
      <w:r w:rsidR="004A592D" w:rsidRPr="009A0A8A">
        <w:rPr>
          <w:rFonts w:ascii="Arial" w:eastAsia="Times New Roman" w:hAnsi="Arial" w:cs="Arial"/>
          <w:sz w:val="20"/>
          <w:szCs w:val="20"/>
          <w:lang w:eastAsia="zh-CN"/>
        </w:rPr>
        <w:t xml:space="preserve"> writ</w:t>
      </w:r>
      <w:r w:rsidR="004D4B46" w:rsidRPr="009A0A8A">
        <w:rPr>
          <w:rFonts w:ascii="Arial" w:eastAsia="Times New Roman" w:hAnsi="Arial" w:cs="Arial"/>
          <w:sz w:val="20"/>
          <w:szCs w:val="20"/>
          <w:lang w:eastAsia="zh-CN"/>
        </w:rPr>
        <w:t>e</w:t>
      </w:r>
      <w:r w:rsidR="004A592D" w:rsidRPr="009A0A8A">
        <w:rPr>
          <w:rFonts w:ascii="Arial" w:eastAsia="Times New Roman" w:hAnsi="Arial" w:cs="Arial"/>
          <w:sz w:val="20"/>
          <w:szCs w:val="20"/>
          <w:lang w:eastAsia="zh-CN"/>
        </w:rPr>
        <w:t xml:space="preserve"> on behalf of the Sydenham Hill Ridge Neighbourhood Forum </w:t>
      </w:r>
      <w:r w:rsidR="004532E2" w:rsidRPr="009A0A8A">
        <w:rPr>
          <w:rFonts w:ascii="Arial" w:eastAsia="Times New Roman" w:hAnsi="Arial" w:cs="Arial"/>
          <w:sz w:val="20"/>
          <w:szCs w:val="20"/>
          <w:lang w:eastAsia="zh-CN"/>
        </w:rPr>
        <w:t xml:space="preserve">(SHRNF) </w:t>
      </w:r>
      <w:r w:rsidR="004A592D" w:rsidRPr="009A0A8A">
        <w:rPr>
          <w:rFonts w:ascii="Arial" w:eastAsia="Times New Roman" w:hAnsi="Arial" w:cs="Arial"/>
          <w:sz w:val="20"/>
          <w:szCs w:val="20"/>
          <w:lang w:eastAsia="zh-CN"/>
        </w:rPr>
        <w:t>to add to our previous comments and to express dismay that</w:t>
      </w:r>
      <w:r w:rsidR="005E0696" w:rsidRPr="009A0A8A">
        <w:rPr>
          <w:rFonts w:ascii="Arial" w:eastAsia="Times New Roman" w:hAnsi="Arial" w:cs="Arial"/>
          <w:sz w:val="20"/>
          <w:szCs w:val="20"/>
          <w:lang w:eastAsia="zh-CN"/>
        </w:rPr>
        <w:t>,</w:t>
      </w:r>
      <w:r w:rsidR="004A592D" w:rsidRPr="009A0A8A">
        <w:rPr>
          <w:rFonts w:ascii="Arial" w:eastAsia="Times New Roman" w:hAnsi="Arial" w:cs="Arial"/>
          <w:sz w:val="20"/>
          <w:szCs w:val="20"/>
          <w:lang w:eastAsia="zh-CN"/>
        </w:rPr>
        <w:t xml:space="preserve"> despite </w:t>
      </w:r>
      <w:r w:rsidR="005E0696" w:rsidRPr="009A0A8A">
        <w:rPr>
          <w:rFonts w:ascii="Arial" w:eastAsia="Times New Roman" w:hAnsi="Arial" w:cs="Arial"/>
          <w:sz w:val="20"/>
          <w:szCs w:val="20"/>
          <w:lang w:eastAsia="zh-CN"/>
        </w:rPr>
        <w:t xml:space="preserve">the original application </w:t>
      </w:r>
      <w:r w:rsidR="004D4B46" w:rsidRPr="009A0A8A">
        <w:rPr>
          <w:rFonts w:ascii="Arial" w:eastAsia="Times New Roman" w:hAnsi="Arial" w:cs="Arial"/>
          <w:sz w:val="20"/>
          <w:szCs w:val="20"/>
          <w:lang w:eastAsia="zh-CN"/>
        </w:rPr>
        <w:t>being</w:t>
      </w:r>
      <w:r w:rsidR="005E0696" w:rsidRPr="009A0A8A">
        <w:rPr>
          <w:rFonts w:ascii="Arial" w:eastAsia="Times New Roman" w:hAnsi="Arial" w:cs="Arial"/>
          <w:sz w:val="20"/>
          <w:szCs w:val="20"/>
          <w:lang w:eastAsia="zh-CN"/>
        </w:rPr>
        <w:t xml:space="preserve"> quashed at </w:t>
      </w:r>
      <w:r w:rsidR="004A592D" w:rsidRPr="009A0A8A">
        <w:rPr>
          <w:rFonts w:ascii="Arial" w:eastAsia="Times New Roman" w:hAnsi="Arial" w:cs="Arial"/>
          <w:sz w:val="20"/>
          <w:szCs w:val="20"/>
          <w:lang w:eastAsia="zh-CN"/>
        </w:rPr>
        <w:t>Judicial Review</w:t>
      </w:r>
      <w:r w:rsidR="005E0696" w:rsidRPr="009A0A8A">
        <w:rPr>
          <w:rFonts w:ascii="Arial" w:eastAsia="Times New Roman" w:hAnsi="Arial" w:cs="Arial"/>
          <w:sz w:val="20"/>
          <w:szCs w:val="20"/>
          <w:lang w:eastAsia="zh-CN"/>
        </w:rPr>
        <w:t xml:space="preserve"> on 18 May 2021</w:t>
      </w:r>
      <w:r w:rsidR="004A592D" w:rsidRPr="009A0A8A">
        <w:rPr>
          <w:rFonts w:ascii="Arial" w:eastAsia="Times New Roman" w:hAnsi="Arial" w:cs="Arial"/>
          <w:sz w:val="20"/>
          <w:szCs w:val="20"/>
          <w:lang w:eastAsia="zh-CN"/>
        </w:rPr>
        <w:t xml:space="preserve">, Lewisham is pressing ahead </w:t>
      </w:r>
      <w:r w:rsidR="006A1152" w:rsidRPr="009A0A8A">
        <w:rPr>
          <w:rFonts w:ascii="Arial" w:eastAsia="Times New Roman" w:hAnsi="Arial" w:cs="Arial"/>
          <w:sz w:val="20"/>
          <w:szCs w:val="20"/>
          <w:lang w:eastAsia="zh-CN"/>
        </w:rPr>
        <w:t>so hastily</w:t>
      </w:r>
      <w:r w:rsidR="004A592D" w:rsidRPr="009A0A8A">
        <w:rPr>
          <w:rFonts w:ascii="Arial" w:eastAsia="Times New Roman" w:hAnsi="Arial" w:cs="Arial"/>
          <w:sz w:val="20"/>
          <w:szCs w:val="20"/>
          <w:lang w:eastAsia="zh-CN"/>
        </w:rPr>
        <w:t xml:space="preserve"> with </w:t>
      </w:r>
      <w:r w:rsidR="005E0696" w:rsidRPr="009A0A8A">
        <w:rPr>
          <w:rFonts w:ascii="Arial" w:eastAsia="Times New Roman" w:hAnsi="Arial" w:cs="Arial"/>
          <w:sz w:val="20"/>
          <w:szCs w:val="20"/>
          <w:lang w:eastAsia="zh-CN"/>
        </w:rPr>
        <w:t>a</w:t>
      </w:r>
      <w:r w:rsidR="004D4B46" w:rsidRPr="009A0A8A">
        <w:rPr>
          <w:rFonts w:ascii="Arial" w:eastAsia="Times New Roman" w:hAnsi="Arial" w:cs="Arial"/>
          <w:sz w:val="20"/>
          <w:szCs w:val="20"/>
          <w:lang w:eastAsia="zh-CN"/>
        </w:rPr>
        <w:t xml:space="preserve"> substantially</w:t>
      </w:r>
      <w:r w:rsidR="005E0696" w:rsidRPr="009A0A8A">
        <w:rPr>
          <w:rFonts w:ascii="Arial" w:eastAsia="Times New Roman" w:hAnsi="Arial" w:cs="Arial"/>
          <w:sz w:val="20"/>
          <w:szCs w:val="20"/>
          <w:lang w:eastAsia="zh-CN"/>
        </w:rPr>
        <w:t xml:space="preserve"> unaltered </w:t>
      </w:r>
      <w:r w:rsidR="004A592D" w:rsidRPr="009A0A8A">
        <w:rPr>
          <w:rFonts w:ascii="Arial" w:eastAsia="Times New Roman" w:hAnsi="Arial" w:cs="Arial"/>
          <w:sz w:val="20"/>
          <w:szCs w:val="20"/>
          <w:lang w:eastAsia="zh-CN"/>
        </w:rPr>
        <w:t>Planning Application</w:t>
      </w:r>
      <w:r w:rsidR="00C23A24" w:rsidRPr="009A0A8A">
        <w:rPr>
          <w:rFonts w:ascii="Arial" w:eastAsia="Times New Roman" w:hAnsi="Arial" w:cs="Arial"/>
          <w:sz w:val="20"/>
          <w:szCs w:val="20"/>
          <w:lang w:eastAsia="zh-CN"/>
        </w:rPr>
        <w:t>.</w:t>
      </w:r>
      <w:r w:rsidR="004A592D" w:rsidRPr="009A0A8A">
        <w:rPr>
          <w:rFonts w:ascii="Arial" w:eastAsia="Times New Roman" w:hAnsi="Arial" w:cs="Arial"/>
          <w:sz w:val="20"/>
          <w:szCs w:val="20"/>
          <w:lang w:eastAsia="zh-CN"/>
        </w:rPr>
        <w:t xml:space="preserve"> </w:t>
      </w:r>
    </w:p>
    <w:p w14:paraId="597BE800" w14:textId="77777777" w:rsidR="004A592D" w:rsidRPr="009A0A8A" w:rsidRDefault="004A592D" w:rsidP="004A592D">
      <w:pPr>
        <w:rPr>
          <w:rFonts w:ascii="Arial" w:eastAsia="Times New Roman" w:hAnsi="Arial" w:cs="Arial"/>
          <w:sz w:val="20"/>
          <w:szCs w:val="20"/>
          <w:lang w:eastAsia="zh-CN"/>
        </w:rPr>
      </w:pPr>
    </w:p>
    <w:p w14:paraId="01803CD1" w14:textId="7F5192DF" w:rsidR="004A592D" w:rsidRPr="009A0A8A" w:rsidRDefault="005E0696" w:rsidP="004A592D">
      <w:pPr>
        <w:rPr>
          <w:rFonts w:ascii="Arial" w:eastAsia="Times New Roman" w:hAnsi="Arial" w:cs="Arial"/>
          <w:sz w:val="20"/>
          <w:szCs w:val="20"/>
          <w:lang w:eastAsia="zh-CN"/>
        </w:rPr>
      </w:pPr>
      <w:r w:rsidRPr="009A0A8A">
        <w:rPr>
          <w:rFonts w:ascii="Arial" w:eastAsia="Times New Roman" w:hAnsi="Arial" w:cs="Arial"/>
          <w:sz w:val="20"/>
          <w:szCs w:val="20"/>
          <w:lang w:eastAsia="zh-CN"/>
        </w:rPr>
        <w:t>Public</w:t>
      </w:r>
      <w:r w:rsidR="004A592D" w:rsidRPr="009A0A8A">
        <w:rPr>
          <w:rFonts w:ascii="Arial" w:eastAsia="Times New Roman" w:hAnsi="Arial" w:cs="Arial"/>
          <w:sz w:val="20"/>
          <w:szCs w:val="20"/>
          <w:lang w:eastAsia="zh-CN"/>
        </w:rPr>
        <w:t xml:space="preserve"> comments </w:t>
      </w:r>
      <w:r w:rsidRPr="009A0A8A">
        <w:rPr>
          <w:rFonts w:ascii="Arial" w:eastAsia="Times New Roman" w:hAnsi="Arial" w:cs="Arial"/>
          <w:sz w:val="20"/>
          <w:szCs w:val="20"/>
          <w:lang w:eastAsia="zh-CN"/>
        </w:rPr>
        <w:t>by</w:t>
      </w:r>
      <w:r w:rsidR="004A592D" w:rsidRPr="009A0A8A">
        <w:rPr>
          <w:rFonts w:ascii="Arial" w:eastAsia="Times New Roman" w:hAnsi="Arial" w:cs="Arial"/>
          <w:sz w:val="20"/>
          <w:szCs w:val="20"/>
          <w:lang w:eastAsia="zh-CN"/>
        </w:rPr>
        <w:t xml:space="preserve"> </w:t>
      </w:r>
      <w:r w:rsidRPr="009A0A8A">
        <w:rPr>
          <w:rFonts w:ascii="Arial" w:eastAsia="Times New Roman" w:hAnsi="Arial" w:cs="Arial"/>
          <w:sz w:val="20"/>
          <w:szCs w:val="20"/>
          <w:lang w:eastAsia="zh-CN"/>
        </w:rPr>
        <w:t>c</w:t>
      </w:r>
      <w:r w:rsidR="004A592D" w:rsidRPr="009A0A8A">
        <w:rPr>
          <w:rFonts w:ascii="Arial" w:eastAsia="Times New Roman" w:hAnsi="Arial" w:cs="Arial"/>
          <w:sz w:val="20"/>
          <w:szCs w:val="20"/>
          <w:lang w:eastAsia="zh-CN"/>
        </w:rPr>
        <w:t>ouncillors</w:t>
      </w:r>
      <w:r w:rsidRPr="009A0A8A">
        <w:rPr>
          <w:rFonts w:ascii="Arial" w:eastAsia="Times New Roman" w:hAnsi="Arial" w:cs="Arial"/>
          <w:sz w:val="20"/>
          <w:szCs w:val="20"/>
          <w:lang w:eastAsia="zh-CN"/>
        </w:rPr>
        <w:t>,</w:t>
      </w:r>
      <w:r w:rsidR="004A592D" w:rsidRPr="009A0A8A">
        <w:rPr>
          <w:rFonts w:ascii="Arial" w:eastAsia="Times New Roman" w:hAnsi="Arial" w:cs="Arial"/>
          <w:sz w:val="20"/>
          <w:szCs w:val="20"/>
          <w:lang w:eastAsia="zh-CN"/>
        </w:rPr>
        <w:t xml:space="preserve"> </w:t>
      </w:r>
      <w:r w:rsidR="004532E2" w:rsidRPr="009A0A8A">
        <w:rPr>
          <w:rFonts w:ascii="Arial" w:eastAsia="Times New Roman" w:hAnsi="Arial" w:cs="Arial"/>
          <w:sz w:val="20"/>
          <w:szCs w:val="20"/>
          <w:lang w:eastAsia="zh-CN"/>
        </w:rPr>
        <w:t>stating</w:t>
      </w:r>
      <w:r w:rsidR="004A592D" w:rsidRPr="009A0A8A">
        <w:rPr>
          <w:rFonts w:ascii="Arial" w:eastAsia="Times New Roman" w:hAnsi="Arial" w:cs="Arial"/>
          <w:sz w:val="20"/>
          <w:szCs w:val="20"/>
          <w:lang w:eastAsia="zh-CN"/>
        </w:rPr>
        <w:t xml:space="preserve"> the issues </w:t>
      </w:r>
      <w:r w:rsidR="004532E2" w:rsidRPr="009A0A8A">
        <w:rPr>
          <w:rFonts w:ascii="Arial" w:eastAsia="Times New Roman" w:hAnsi="Arial" w:cs="Arial"/>
          <w:sz w:val="20"/>
          <w:szCs w:val="20"/>
          <w:lang w:eastAsia="zh-CN"/>
        </w:rPr>
        <w:t xml:space="preserve">referred to in the JR </w:t>
      </w:r>
      <w:r w:rsidR="004A592D" w:rsidRPr="009A0A8A">
        <w:rPr>
          <w:rFonts w:ascii="Arial" w:eastAsia="Times New Roman" w:hAnsi="Arial" w:cs="Arial"/>
          <w:sz w:val="20"/>
          <w:szCs w:val="20"/>
          <w:lang w:eastAsia="zh-CN"/>
        </w:rPr>
        <w:t xml:space="preserve">were </w:t>
      </w:r>
      <w:r w:rsidRPr="009A0A8A">
        <w:rPr>
          <w:rFonts w:ascii="Arial" w:eastAsia="Times New Roman" w:hAnsi="Arial" w:cs="Arial"/>
          <w:sz w:val="20"/>
          <w:szCs w:val="20"/>
          <w:lang w:eastAsia="zh-CN"/>
        </w:rPr>
        <w:t>purely</w:t>
      </w:r>
      <w:r w:rsidR="004A592D" w:rsidRPr="009A0A8A">
        <w:rPr>
          <w:rFonts w:ascii="Arial" w:eastAsia="Times New Roman" w:hAnsi="Arial" w:cs="Arial"/>
          <w:sz w:val="20"/>
          <w:szCs w:val="20"/>
          <w:lang w:eastAsia="zh-CN"/>
        </w:rPr>
        <w:t xml:space="preserve"> technical</w:t>
      </w:r>
      <w:r w:rsidR="00B85F15" w:rsidRPr="009A0A8A">
        <w:rPr>
          <w:rFonts w:ascii="Arial" w:eastAsia="Times New Roman" w:hAnsi="Arial" w:cs="Arial"/>
          <w:sz w:val="20"/>
          <w:szCs w:val="20"/>
          <w:lang w:eastAsia="zh-CN"/>
        </w:rPr>
        <w:t>, and the planning officer’s recommendation to approve</w:t>
      </w:r>
      <w:r w:rsidR="004532E2" w:rsidRPr="009A0A8A">
        <w:rPr>
          <w:rFonts w:ascii="Arial" w:eastAsia="Times New Roman" w:hAnsi="Arial" w:cs="Arial"/>
          <w:sz w:val="20"/>
          <w:szCs w:val="20"/>
          <w:lang w:eastAsia="zh-CN"/>
        </w:rPr>
        <w:t>,</w:t>
      </w:r>
      <w:r w:rsidRPr="009A0A8A">
        <w:rPr>
          <w:rFonts w:ascii="Arial" w:eastAsia="Times New Roman" w:hAnsi="Arial" w:cs="Arial"/>
          <w:sz w:val="20"/>
          <w:szCs w:val="20"/>
          <w:lang w:eastAsia="zh-CN"/>
        </w:rPr>
        <w:t xml:space="preserve"> have taken aback those living on and close to the Ridge, who </w:t>
      </w:r>
      <w:r w:rsidR="004F6269">
        <w:rPr>
          <w:rFonts w:ascii="Arial" w:eastAsia="Times New Roman" w:hAnsi="Arial" w:cs="Arial"/>
          <w:sz w:val="20"/>
          <w:szCs w:val="20"/>
          <w:lang w:eastAsia="zh-CN"/>
        </w:rPr>
        <w:t>would</w:t>
      </w:r>
      <w:r w:rsidRPr="009A0A8A">
        <w:rPr>
          <w:rFonts w:ascii="Arial" w:eastAsia="Times New Roman" w:hAnsi="Arial" w:cs="Arial"/>
          <w:sz w:val="20"/>
          <w:szCs w:val="20"/>
          <w:lang w:eastAsia="zh-CN"/>
        </w:rPr>
        <w:t xml:space="preserve"> be seriously impacted by this development</w:t>
      </w:r>
      <w:r w:rsidR="004532E2" w:rsidRPr="009A0A8A">
        <w:rPr>
          <w:rFonts w:ascii="Arial" w:eastAsia="Times New Roman" w:hAnsi="Arial" w:cs="Arial"/>
          <w:sz w:val="20"/>
          <w:szCs w:val="20"/>
          <w:lang w:eastAsia="zh-CN"/>
        </w:rPr>
        <w:t xml:space="preserve"> </w:t>
      </w:r>
      <w:r w:rsidRPr="009A0A8A">
        <w:rPr>
          <w:rFonts w:ascii="Arial" w:eastAsia="Times New Roman" w:hAnsi="Arial" w:cs="Arial"/>
          <w:sz w:val="20"/>
          <w:szCs w:val="20"/>
          <w:lang w:eastAsia="zh-CN"/>
        </w:rPr>
        <w:t>were it to go ahead</w:t>
      </w:r>
      <w:r w:rsidR="004A592D" w:rsidRPr="009A0A8A">
        <w:rPr>
          <w:rFonts w:ascii="Arial" w:eastAsia="Times New Roman" w:hAnsi="Arial" w:cs="Arial"/>
          <w:sz w:val="20"/>
          <w:szCs w:val="20"/>
          <w:lang w:eastAsia="zh-CN"/>
        </w:rPr>
        <w:t>.</w:t>
      </w:r>
    </w:p>
    <w:p w14:paraId="2FA9D839" w14:textId="77777777" w:rsidR="004A592D" w:rsidRPr="009A0A8A" w:rsidRDefault="004A592D" w:rsidP="004A592D">
      <w:pPr>
        <w:rPr>
          <w:rFonts w:ascii="Arial" w:eastAsia="Times New Roman" w:hAnsi="Arial" w:cs="Arial"/>
          <w:sz w:val="20"/>
          <w:szCs w:val="20"/>
          <w:lang w:eastAsia="zh-CN"/>
        </w:rPr>
      </w:pPr>
    </w:p>
    <w:p w14:paraId="74627C59" w14:textId="2E175561" w:rsidR="005E0696" w:rsidRPr="009A0A8A" w:rsidRDefault="005E0696" w:rsidP="004A592D">
      <w:pPr>
        <w:rPr>
          <w:rFonts w:ascii="Arial" w:eastAsia="Times New Roman" w:hAnsi="Arial" w:cs="Arial"/>
          <w:sz w:val="20"/>
          <w:szCs w:val="20"/>
          <w:lang w:eastAsia="zh-CN"/>
        </w:rPr>
      </w:pPr>
      <w:r w:rsidRPr="009A0A8A">
        <w:rPr>
          <w:rFonts w:ascii="Arial" w:eastAsia="Times New Roman" w:hAnsi="Arial" w:cs="Arial"/>
          <w:sz w:val="20"/>
          <w:szCs w:val="20"/>
          <w:lang w:eastAsia="zh-CN"/>
        </w:rPr>
        <w:t>SHRNF wishes to emphasise that the</w:t>
      </w:r>
      <w:r w:rsidR="004A592D" w:rsidRPr="009A0A8A">
        <w:rPr>
          <w:rFonts w:ascii="Arial" w:eastAsia="Times New Roman" w:hAnsi="Arial" w:cs="Arial"/>
          <w:sz w:val="20"/>
          <w:szCs w:val="20"/>
          <w:lang w:eastAsia="zh-CN"/>
        </w:rPr>
        <w:t xml:space="preserve"> grounds on which the judge found in the favour of the applicant were serious</w:t>
      </w:r>
      <w:r w:rsidR="00E67731" w:rsidRPr="009A0A8A">
        <w:rPr>
          <w:rFonts w:ascii="Arial" w:eastAsia="Times New Roman" w:hAnsi="Arial" w:cs="Arial"/>
          <w:sz w:val="20"/>
          <w:szCs w:val="20"/>
          <w:lang w:eastAsia="zh-CN"/>
        </w:rPr>
        <w:t xml:space="preserve"> and </w:t>
      </w:r>
      <w:r w:rsidR="00E67731" w:rsidRPr="009A0A8A">
        <w:rPr>
          <w:rFonts w:ascii="Arial" w:eastAsia="Times New Roman" w:hAnsi="Arial" w:cs="Arial"/>
          <w:b/>
          <w:bCs/>
          <w:sz w:val="20"/>
          <w:szCs w:val="20"/>
          <w:lang w:eastAsia="zh-CN"/>
        </w:rPr>
        <w:t>not</w:t>
      </w:r>
      <w:r w:rsidR="00E67731" w:rsidRPr="009A0A8A">
        <w:rPr>
          <w:rFonts w:ascii="Arial" w:eastAsia="Times New Roman" w:hAnsi="Arial" w:cs="Arial"/>
          <w:sz w:val="20"/>
          <w:szCs w:val="20"/>
          <w:lang w:eastAsia="zh-CN"/>
        </w:rPr>
        <w:t xml:space="preserve"> simply technical</w:t>
      </w:r>
      <w:r w:rsidR="004A592D" w:rsidRPr="009A0A8A">
        <w:rPr>
          <w:rFonts w:ascii="Arial" w:eastAsia="Times New Roman" w:hAnsi="Arial" w:cs="Arial"/>
          <w:sz w:val="20"/>
          <w:szCs w:val="20"/>
          <w:lang w:eastAsia="zh-CN"/>
        </w:rPr>
        <w:t>:</w:t>
      </w:r>
    </w:p>
    <w:p w14:paraId="21D8C253" w14:textId="76D77934" w:rsidR="004A592D" w:rsidRPr="009A0A8A" w:rsidRDefault="004A592D" w:rsidP="004A592D">
      <w:pPr>
        <w:rPr>
          <w:rFonts w:ascii="Arial" w:eastAsia="Times New Roman" w:hAnsi="Arial" w:cs="Arial"/>
          <w:sz w:val="20"/>
          <w:szCs w:val="20"/>
          <w:lang w:eastAsia="zh-CN"/>
        </w:rPr>
      </w:pPr>
    </w:p>
    <w:p w14:paraId="4351BC1F" w14:textId="3414E1D0" w:rsidR="005E0696" w:rsidRPr="009A0A8A" w:rsidRDefault="005E0696" w:rsidP="005E0696">
      <w:pPr>
        <w:pStyle w:val="ListParagraph"/>
        <w:numPr>
          <w:ilvl w:val="0"/>
          <w:numId w:val="3"/>
        </w:numPr>
        <w:ind w:left="426" w:hanging="426"/>
        <w:rPr>
          <w:rFonts w:ascii="Arial" w:eastAsia="Times New Roman" w:hAnsi="Arial" w:cs="Arial"/>
          <w:sz w:val="20"/>
          <w:szCs w:val="20"/>
          <w:lang w:eastAsia="zh-CN"/>
        </w:rPr>
      </w:pPr>
      <w:r w:rsidRPr="009A0A8A">
        <w:rPr>
          <w:rFonts w:ascii="Arial" w:eastAsia="Times New Roman" w:hAnsi="Arial" w:cs="Arial"/>
          <w:sz w:val="20"/>
          <w:szCs w:val="20"/>
          <w:lang w:eastAsia="zh-CN"/>
        </w:rPr>
        <w:t>ground 1: failure to give great weight to harm to heritage assets and failure consider extent of less than substantial harm as required by the PPG;</w:t>
      </w:r>
    </w:p>
    <w:p w14:paraId="5A68A0EA" w14:textId="4409081C" w:rsidR="005E0696" w:rsidRPr="009A0A8A" w:rsidRDefault="005E0696" w:rsidP="005E0696">
      <w:pPr>
        <w:pStyle w:val="ListParagraph"/>
        <w:numPr>
          <w:ilvl w:val="0"/>
          <w:numId w:val="3"/>
        </w:numPr>
        <w:ind w:left="426" w:hanging="426"/>
        <w:rPr>
          <w:rFonts w:ascii="Arial" w:eastAsia="Times New Roman" w:hAnsi="Arial" w:cs="Arial"/>
          <w:sz w:val="20"/>
          <w:szCs w:val="20"/>
          <w:lang w:eastAsia="zh-CN"/>
        </w:rPr>
      </w:pPr>
      <w:r w:rsidRPr="009A0A8A">
        <w:rPr>
          <w:rFonts w:ascii="Arial" w:eastAsia="Times New Roman" w:hAnsi="Arial" w:cs="Arial"/>
          <w:sz w:val="20"/>
          <w:szCs w:val="20"/>
          <w:lang w:eastAsia="zh-CN"/>
        </w:rPr>
        <w:t>ground 2: failure to take into account the advice of Lewisham’s own Conservation Officer;</w:t>
      </w:r>
    </w:p>
    <w:p w14:paraId="7895ED68" w14:textId="183DFD2A" w:rsidR="005E0696" w:rsidRPr="009A0A8A" w:rsidRDefault="005E0696" w:rsidP="005E0696">
      <w:pPr>
        <w:pStyle w:val="ListParagraph"/>
        <w:numPr>
          <w:ilvl w:val="0"/>
          <w:numId w:val="3"/>
        </w:numPr>
        <w:ind w:left="426" w:hanging="426"/>
        <w:rPr>
          <w:rFonts w:ascii="Arial" w:eastAsia="Times New Roman" w:hAnsi="Arial" w:cs="Arial"/>
          <w:sz w:val="20"/>
          <w:szCs w:val="20"/>
          <w:lang w:eastAsia="zh-CN"/>
        </w:rPr>
      </w:pPr>
      <w:r w:rsidRPr="009A0A8A">
        <w:rPr>
          <w:rFonts w:ascii="Arial" w:eastAsia="Times New Roman" w:hAnsi="Arial" w:cs="Arial"/>
          <w:sz w:val="20"/>
          <w:szCs w:val="20"/>
          <w:lang w:eastAsia="zh-CN"/>
        </w:rPr>
        <w:t>ground 4: failure to make background papers available;</w:t>
      </w:r>
    </w:p>
    <w:p w14:paraId="4EC3FF67" w14:textId="1D260362" w:rsidR="005E0696" w:rsidRPr="009A0A8A" w:rsidRDefault="005E0696" w:rsidP="005E0696">
      <w:pPr>
        <w:pStyle w:val="ListParagraph"/>
        <w:numPr>
          <w:ilvl w:val="0"/>
          <w:numId w:val="3"/>
        </w:numPr>
        <w:ind w:left="426" w:hanging="426"/>
        <w:rPr>
          <w:rFonts w:ascii="Arial" w:eastAsia="Times New Roman" w:hAnsi="Arial" w:cs="Arial"/>
          <w:sz w:val="20"/>
          <w:szCs w:val="20"/>
          <w:lang w:eastAsia="zh-CN"/>
        </w:rPr>
      </w:pPr>
      <w:r w:rsidRPr="009A0A8A">
        <w:rPr>
          <w:rFonts w:ascii="Arial" w:eastAsia="Times New Roman" w:hAnsi="Arial" w:cs="Arial"/>
          <w:sz w:val="20"/>
          <w:szCs w:val="20"/>
          <w:lang w:eastAsia="zh-CN"/>
        </w:rPr>
        <w:t>ground 6: failure to ask the Design Review Panel to consider the planning application in breach of legitimate expectation.</w:t>
      </w:r>
    </w:p>
    <w:p w14:paraId="15E93D19" w14:textId="77777777" w:rsidR="005E0696" w:rsidRPr="009A0A8A" w:rsidRDefault="005E0696" w:rsidP="00B85F15">
      <w:pPr>
        <w:rPr>
          <w:rFonts w:ascii="Arial" w:eastAsia="Times New Roman" w:hAnsi="Arial" w:cs="Arial"/>
          <w:sz w:val="20"/>
          <w:szCs w:val="20"/>
          <w:lang w:eastAsia="zh-CN"/>
        </w:rPr>
      </w:pPr>
    </w:p>
    <w:p w14:paraId="0D143CC4" w14:textId="44508CE5" w:rsidR="00EC4FE9" w:rsidRPr="009A0A8A" w:rsidRDefault="005E0696" w:rsidP="00B85F15">
      <w:pPr>
        <w:rPr>
          <w:rFonts w:ascii="Arial" w:eastAsia="Times New Roman" w:hAnsi="Arial" w:cs="Arial"/>
          <w:sz w:val="20"/>
          <w:szCs w:val="20"/>
          <w:lang w:eastAsia="zh-CN"/>
        </w:rPr>
      </w:pPr>
      <w:r w:rsidRPr="009A0A8A">
        <w:rPr>
          <w:rFonts w:ascii="Arial" w:eastAsia="Times New Roman" w:hAnsi="Arial" w:cs="Arial"/>
          <w:sz w:val="20"/>
          <w:szCs w:val="20"/>
          <w:lang w:eastAsia="zh-CN"/>
        </w:rPr>
        <w:t>We note that, although the</w:t>
      </w:r>
      <w:r w:rsidR="00B85F15" w:rsidRPr="009A0A8A">
        <w:rPr>
          <w:rFonts w:ascii="Arial" w:eastAsia="Times New Roman" w:hAnsi="Arial" w:cs="Arial"/>
          <w:sz w:val="20"/>
          <w:szCs w:val="20"/>
          <w:lang w:eastAsia="zh-CN"/>
        </w:rPr>
        <w:t xml:space="preserve"> original application remains </w:t>
      </w:r>
      <w:r w:rsidR="004D4B46" w:rsidRPr="009A0A8A">
        <w:rPr>
          <w:rFonts w:ascii="Arial" w:eastAsia="Times New Roman" w:hAnsi="Arial" w:cs="Arial"/>
          <w:sz w:val="20"/>
          <w:szCs w:val="20"/>
          <w:lang w:eastAsia="zh-CN"/>
        </w:rPr>
        <w:t xml:space="preserve">largely </w:t>
      </w:r>
      <w:r w:rsidR="00B85F15" w:rsidRPr="009A0A8A">
        <w:rPr>
          <w:rFonts w:ascii="Arial" w:eastAsia="Times New Roman" w:hAnsi="Arial" w:cs="Arial"/>
          <w:sz w:val="20"/>
          <w:szCs w:val="20"/>
          <w:lang w:eastAsia="zh-CN"/>
        </w:rPr>
        <w:t>unchanged</w:t>
      </w:r>
      <w:r w:rsidR="00EC4FE9" w:rsidRPr="009A0A8A">
        <w:rPr>
          <w:rFonts w:ascii="Arial" w:eastAsia="Times New Roman" w:hAnsi="Arial" w:cs="Arial"/>
          <w:sz w:val="20"/>
          <w:szCs w:val="20"/>
          <w:lang w:eastAsia="zh-CN"/>
        </w:rPr>
        <w:t>,</w:t>
      </w:r>
      <w:r w:rsidR="00B85F15" w:rsidRPr="009A0A8A">
        <w:rPr>
          <w:rFonts w:ascii="Arial" w:eastAsia="Times New Roman" w:hAnsi="Arial" w:cs="Arial"/>
          <w:sz w:val="20"/>
          <w:szCs w:val="20"/>
          <w:lang w:eastAsia="zh-CN"/>
        </w:rPr>
        <w:t xml:space="preserve"> more than 40 new documents have been uploaded</w:t>
      </w:r>
      <w:r w:rsidR="00C23A24" w:rsidRPr="009A0A8A">
        <w:rPr>
          <w:rFonts w:ascii="Arial" w:eastAsia="Times New Roman" w:hAnsi="Arial" w:cs="Arial"/>
          <w:sz w:val="20"/>
          <w:szCs w:val="20"/>
          <w:lang w:eastAsia="zh-CN"/>
        </w:rPr>
        <w:t>.</w:t>
      </w:r>
      <w:r w:rsidR="00B85F15" w:rsidRPr="009A0A8A">
        <w:rPr>
          <w:rFonts w:ascii="Arial" w:eastAsia="Times New Roman" w:hAnsi="Arial" w:cs="Arial"/>
          <w:sz w:val="20"/>
          <w:szCs w:val="20"/>
          <w:lang w:eastAsia="zh-CN"/>
        </w:rPr>
        <w:t xml:space="preserve"> </w:t>
      </w:r>
      <w:r w:rsidRPr="009A0A8A">
        <w:rPr>
          <w:rFonts w:ascii="Arial" w:eastAsia="Times New Roman" w:hAnsi="Arial" w:cs="Arial"/>
          <w:sz w:val="20"/>
          <w:szCs w:val="20"/>
          <w:lang w:eastAsia="zh-CN"/>
        </w:rPr>
        <w:t xml:space="preserve"> </w:t>
      </w:r>
      <w:r w:rsidR="00EC4FE9" w:rsidRPr="009A0A8A">
        <w:rPr>
          <w:rFonts w:ascii="Arial" w:eastAsia="Times New Roman" w:hAnsi="Arial" w:cs="Arial"/>
          <w:sz w:val="20"/>
          <w:szCs w:val="20"/>
          <w:lang w:eastAsia="zh-CN"/>
        </w:rPr>
        <w:t xml:space="preserve">The imposition of such an extremely tight deadline </w:t>
      </w:r>
      <w:r w:rsidR="00EA514D" w:rsidRPr="009A0A8A">
        <w:rPr>
          <w:rFonts w:ascii="Arial" w:eastAsia="Times New Roman" w:hAnsi="Arial" w:cs="Arial"/>
          <w:sz w:val="20"/>
          <w:szCs w:val="20"/>
          <w:lang w:eastAsia="zh-CN"/>
        </w:rPr>
        <w:t>for</w:t>
      </w:r>
      <w:r w:rsidR="00EC4FE9" w:rsidRPr="009A0A8A">
        <w:rPr>
          <w:rFonts w:ascii="Arial" w:eastAsia="Times New Roman" w:hAnsi="Arial" w:cs="Arial"/>
          <w:sz w:val="20"/>
          <w:szCs w:val="20"/>
          <w:lang w:eastAsia="zh-CN"/>
        </w:rPr>
        <w:t xml:space="preserve"> SHRNF and other local/community groups </w:t>
      </w:r>
      <w:r w:rsidR="00EA514D" w:rsidRPr="009A0A8A">
        <w:rPr>
          <w:rFonts w:ascii="Arial" w:eastAsia="Times New Roman" w:hAnsi="Arial" w:cs="Arial"/>
          <w:sz w:val="20"/>
          <w:szCs w:val="20"/>
          <w:lang w:eastAsia="zh-CN"/>
        </w:rPr>
        <w:t>to</w:t>
      </w:r>
      <w:r w:rsidR="00EC4FE9" w:rsidRPr="009A0A8A">
        <w:rPr>
          <w:rFonts w:ascii="Arial" w:eastAsia="Times New Roman" w:hAnsi="Arial" w:cs="Arial"/>
          <w:sz w:val="20"/>
          <w:szCs w:val="20"/>
          <w:lang w:eastAsia="zh-CN"/>
        </w:rPr>
        <w:t xml:space="preserve"> review so much additional material is unfair and unwarranted.</w:t>
      </w:r>
    </w:p>
    <w:p w14:paraId="2EB9FF37" w14:textId="77777777" w:rsidR="00B85F15" w:rsidRPr="009A0A8A" w:rsidRDefault="00B85F15" w:rsidP="00B85F15">
      <w:pPr>
        <w:rPr>
          <w:rFonts w:ascii="Arial" w:eastAsia="Times New Roman" w:hAnsi="Arial" w:cs="Arial"/>
          <w:sz w:val="20"/>
          <w:szCs w:val="20"/>
          <w:lang w:eastAsia="zh-CN"/>
        </w:rPr>
      </w:pPr>
    </w:p>
    <w:p w14:paraId="2DEFB682" w14:textId="2386CC5B" w:rsidR="006A1152" w:rsidRPr="009A0A8A" w:rsidRDefault="00EA514D" w:rsidP="00B85F15">
      <w:pPr>
        <w:rPr>
          <w:rFonts w:ascii="Arial" w:eastAsia="Times New Roman" w:hAnsi="Arial" w:cs="Arial"/>
          <w:sz w:val="20"/>
          <w:szCs w:val="20"/>
          <w:lang w:eastAsia="zh-CN"/>
        </w:rPr>
      </w:pPr>
      <w:r w:rsidRPr="009A0A8A">
        <w:rPr>
          <w:rFonts w:ascii="Arial" w:eastAsia="Times New Roman" w:hAnsi="Arial" w:cs="Arial"/>
          <w:sz w:val="20"/>
          <w:szCs w:val="20"/>
          <w:lang w:eastAsia="zh-CN"/>
        </w:rPr>
        <w:t>I</w:t>
      </w:r>
      <w:r w:rsidR="00EC4FE9" w:rsidRPr="009A0A8A">
        <w:rPr>
          <w:rFonts w:ascii="Arial" w:eastAsia="Times New Roman" w:hAnsi="Arial" w:cs="Arial"/>
          <w:sz w:val="20"/>
          <w:szCs w:val="20"/>
          <w:lang w:eastAsia="zh-CN"/>
        </w:rPr>
        <w:t xml:space="preserve">n representing people living on the Ridge, SHNRF is especially concerned about negative impacts on heritage and conservation assets, highlighted </w:t>
      </w:r>
      <w:r w:rsidR="00905345" w:rsidRPr="009A0A8A">
        <w:rPr>
          <w:rFonts w:ascii="Arial" w:eastAsia="Times New Roman" w:hAnsi="Arial" w:cs="Arial"/>
          <w:sz w:val="20"/>
          <w:szCs w:val="20"/>
          <w:lang w:eastAsia="zh-CN"/>
        </w:rPr>
        <w:t>by</w:t>
      </w:r>
      <w:r w:rsidR="00EC4FE9" w:rsidRPr="009A0A8A">
        <w:rPr>
          <w:rFonts w:ascii="Arial" w:eastAsia="Times New Roman" w:hAnsi="Arial" w:cs="Arial"/>
          <w:sz w:val="20"/>
          <w:szCs w:val="20"/>
          <w:lang w:eastAsia="zh-CN"/>
        </w:rPr>
        <w:t xml:space="preserve"> </w:t>
      </w:r>
      <w:r w:rsidR="009A0A8A" w:rsidRPr="009A0A8A">
        <w:rPr>
          <w:rFonts w:ascii="Arial" w:eastAsia="Times New Roman" w:hAnsi="Arial" w:cs="Arial"/>
          <w:sz w:val="20"/>
          <w:szCs w:val="20"/>
          <w:lang w:eastAsia="zh-CN"/>
        </w:rPr>
        <w:t>t</w:t>
      </w:r>
      <w:r w:rsidR="00EC4FE9" w:rsidRPr="009A0A8A">
        <w:rPr>
          <w:rFonts w:ascii="Arial" w:eastAsia="Times New Roman" w:hAnsi="Arial" w:cs="Arial"/>
          <w:sz w:val="20"/>
          <w:szCs w:val="20"/>
          <w:lang w:eastAsia="zh-CN"/>
        </w:rPr>
        <w:t>he Design Review Panel’s specialists</w:t>
      </w:r>
      <w:r w:rsidRPr="009A0A8A">
        <w:rPr>
          <w:rFonts w:ascii="Arial" w:eastAsia="Times New Roman" w:hAnsi="Arial" w:cs="Arial"/>
          <w:sz w:val="20"/>
          <w:szCs w:val="20"/>
          <w:lang w:eastAsia="zh-CN"/>
        </w:rPr>
        <w:t xml:space="preserve"> </w:t>
      </w:r>
      <w:r w:rsidR="00EC4FE9" w:rsidRPr="009A0A8A">
        <w:rPr>
          <w:rFonts w:ascii="Arial" w:eastAsia="Times New Roman" w:hAnsi="Arial" w:cs="Arial"/>
          <w:sz w:val="20"/>
          <w:szCs w:val="20"/>
          <w:lang w:eastAsia="zh-CN"/>
        </w:rPr>
        <w:t xml:space="preserve">in their new report (produced following the Judicial Review), </w:t>
      </w:r>
      <w:r w:rsidR="00905345" w:rsidRPr="009A0A8A">
        <w:rPr>
          <w:rFonts w:ascii="Arial" w:eastAsia="Times New Roman" w:hAnsi="Arial" w:cs="Arial"/>
          <w:sz w:val="20"/>
          <w:szCs w:val="20"/>
          <w:lang w:eastAsia="zh-CN"/>
        </w:rPr>
        <w:t>which focuses much of its criticism on</w:t>
      </w:r>
      <w:r w:rsidR="00EC4FE9" w:rsidRPr="009A0A8A">
        <w:rPr>
          <w:rFonts w:ascii="Arial" w:eastAsia="Times New Roman" w:hAnsi="Arial" w:cs="Arial"/>
          <w:sz w:val="20"/>
          <w:szCs w:val="20"/>
          <w:lang w:eastAsia="zh-CN"/>
        </w:rPr>
        <w:t xml:space="preserve"> </w:t>
      </w:r>
      <w:r w:rsidR="004A592D" w:rsidRPr="009A0A8A">
        <w:rPr>
          <w:rFonts w:ascii="Arial" w:eastAsia="Times New Roman" w:hAnsi="Arial" w:cs="Arial"/>
          <w:sz w:val="20"/>
          <w:szCs w:val="20"/>
          <w:lang w:eastAsia="zh-CN"/>
        </w:rPr>
        <w:t xml:space="preserve">the </w:t>
      </w:r>
      <w:r w:rsidR="00EC4FE9" w:rsidRPr="009A0A8A">
        <w:rPr>
          <w:rFonts w:ascii="Arial" w:eastAsia="Times New Roman" w:hAnsi="Arial" w:cs="Arial"/>
          <w:sz w:val="20"/>
          <w:szCs w:val="20"/>
          <w:lang w:eastAsia="zh-CN"/>
        </w:rPr>
        <w:t xml:space="preserve">height, </w:t>
      </w:r>
      <w:r w:rsidR="00B85F15" w:rsidRPr="009A0A8A">
        <w:rPr>
          <w:rFonts w:ascii="Arial" w:eastAsia="Times New Roman" w:hAnsi="Arial" w:cs="Arial"/>
          <w:sz w:val="20"/>
          <w:szCs w:val="20"/>
          <w:lang w:eastAsia="zh-CN"/>
        </w:rPr>
        <w:t xml:space="preserve">design, </w:t>
      </w:r>
      <w:r w:rsidR="00EC4FE9" w:rsidRPr="009A0A8A">
        <w:rPr>
          <w:rFonts w:ascii="Arial" w:eastAsia="Times New Roman" w:hAnsi="Arial" w:cs="Arial"/>
          <w:sz w:val="20"/>
          <w:szCs w:val="20"/>
          <w:lang w:eastAsia="zh-CN"/>
        </w:rPr>
        <w:t>and</w:t>
      </w:r>
      <w:r w:rsidR="00B85F15" w:rsidRPr="009A0A8A">
        <w:rPr>
          <w:rFonts w:ascii="Arial" w:eastAsia="Times New Roman" w:hAnsi="Arial" w:cs="Arial"/>
          <w:sz w:val="20"/>
          <w:szCs w:val="20"/>
          <w:lang w:eastAsia="zh-CN"/>
        </w:rPr>
        <w:t xml:space="preserve"> </w:t>
      </w:r>
      <w:r w:rsidR="004A592D" w:rsidRPr="009A0A8A">
        <w:rPr>
          <w:rFonts w:ascii="Arial" w:eastAsia="Times New Roman" w:hAnsi="Arial" w:cs="Arial"/>
          <w:sz w:val="20"/>
          <w:szCs w:val="20"/>
          <w:lang w:eastAsia="zh-CN"/>
        </w:rPr>
        <w:t>scale of this development</w:t>
      </w:r>
      <w:r w:rsidR="00905345" w:rsidRPr="009A0A8A">
        <w:rPr>
          <w:rFonts w:ascii="Arial" w:eastAsia="Times New Roman" w:hAnsi="Arial" w:cs="Arial"/>
          <w:sz w:val="20"/>
          <w:szCs w:val="20"/>
          <w:lang w:eastAsia="zh-CN"/>
        </w:rPr>
        <w:t xml:space="preserve">.  </w:t>
      </w:r>
      <w:r w:rsidR="004A592D" w:rsidRPr="009A0A8A">
        <w:rPr>
          <w:rFonts w:ascii="Arial" w:eastAsia="Times New Roman" w:hAnsi="Arial" w:cs="Arial"/>
          <w:sz w:val="20"/>
          <w:szCs w:val="20"/>
          <w:lang w:eastAsia="zh-CN"/>
        </w:rPr>
        <w:t>Th</w:t>
      </w:r>
      <w:r w:rsidR="009A0A8A" w:rsidRPr="009A0A8A">
        <w:rPr>
          <w:rFonts w:ascii="Arial" w:eastAsia="Times New Roman" w:hAnsi="Arial" w:cs="Arial"/>
          <w:sz w:val="20"/>
          <w:szCs w:val="20"/>
          <w:lang w:eastAsia="zh-CN"/>
        </w:rPr>
        <w:t>ese</w:t>
      </w:r>
      <w:r w:rsidR="004A592D" w:rsidRPr="009A0A8A">
        <w:rPr>
          <w:rFonts w:ascii="Arial" w:eastAsia="Times New Roman" w:hAnsi="Arial" w:cs="Arial"/>
          <w:sz w:val="20"/>
          <w:szCs w:val="20"/>
          <w:lang w:eastAsia="zh-CN"/>
        </w:rPr>
        <w:t xml:space="preserve"> concern</w:t>
      </w:r>
      <w:r w:rsidR="009A0A8A" w:rsidRPr="009A0A8A">
        <w:rPr>
          <w:rFonts w:ascii="Arial" w:eastAsia="Times New Roman" w:hAnsi="Arial" w:cs="Arial"/>
          <w:sz w:val="20"/>
          <w:szCs w:val="20"/>
          <w:lang w:eastAsia="zh-CN"/>
        </w:rPr>
        <w:t>s are</w:t>
      </w:r>
      <w:r w:rsidR="004A592D" w:rsidRPr="009A0A8A">
        <w:rPr>
          <w:rFonts w:ascii="Arial" w:eastAsia="Times New Roman" w:hAnsi="Arial" w:cs="Arial"/>
          <w:sz w:val="20"/>
          <w:szCs w:val="20"/>
          <w:lang w:eastAsia="zh-CN"/>
        </w:rPr>
        <w:t xml:space="preserve"> </w:t>
      </w:r>
      <w:r w:rsidR="00905345" w:rsidRPr="009A0A8A">
        <w:rPr>
          <w:rFonts w:ascii="Arial" w:eastAsia="Times New Roman" w:hAnsi="Arial" w:cs="Arial"/>
          <w:sz w:val="20"/>
          <w:szCs w:val="20"/>
          <w:lang w:eastAsia="zh-CN"/>
        </w:rPr>
        <w:t>shared</w:t>
      </w:r>
      <w:r w:rsidR="004A592D" w:rsidRPr="009A0A8A">
        <w:rPr>
          <w:rFonts w:ascii="Arial" w:eastAsia="Times New Roman" w:hAnsi="Arial" w:cs="Arial"/>
          <w:sz w:val="20"/>
          <w:szCs w:val="20"/>
          <w:lang w:eastAsia="zh-CN"/>
        </w:rPr>
        <w:t xml:space="preserve"> by each of the amenity societies, the 20</w:t>
      </w:r>
      <w:r w:rsidR="004A592D" w:rsidRPr="009A0A8A">
        <w:rPr>
          <w:rFonts w:ascii="Arial" w:eastAsia="Times New Roman" w:hAnsi="Arial" w:cs="Arial"/>
          <w:sz w:val="20"/>
          <w:szCs w:val="20"/>
          <w:vertAlign w:val="superscript"/>
          <w:lang w:eastAsia="zh-CN"/>
        </w:rPr>
        <w:t>th</w:t>
      </w:r>
      <w:r w:rsidR="004A592D" w:rsidRPr="009A0A8A">
        <w:rPr>
          <w:rFonts w:ascii="Arial" w:eastAsia="Times New Roman" w:hAnsi="Arial" w:cs="Arial"/>
          <w:sz w:val="20"/>
          <w:szCs w:val="20"/>
          <w:lang w:eastAsia="zh-CN"/>
        </w:rPr>
        <w:t xml:space="preserve"> Century society</w:t>
      </w:r>
      <w:r w:rsidR="00905345" w:rsidRPr="009A0A8A">
        <w:rPr>
          <w:rFonts w:ascii="Arial" w:eastAsia="Times New Roman" w:hAnsi="Arial" w:cs="Arial"/>
          <w:sz w:val="20"/>
          <w:szCs w:val="20"/>
          <w:lang w:eastAsia="zh-CN"/>
        </w:rPr>
        <w:t>,</w:t>
      </w:r>
      <w:r w:rsidR="004A592D" w:rsidRPr="009A0A8A">
        <w:rPr>
          <w:rFonts w:ascii="Arial" w:eastAsia="Times New Roman" w:hAnsi="Arial" w:cs="Arial"/>
          <w:sz w:val="20"/>
          <w:szCs w:val="20"/>
          <w:lang w:eastAsia="zh-CN"/>
        </w:rPr>
        <w:t xml:space="preserve"> the Council’s own Senior </w:t>
      </w:r>
      <w:r w:rsidR="00905345" w:rsidRPr="009A0A8A">
        <w:rPr>
          <w:rFonts w:ascii="Arial" w:eastAsia="Times New Roman" w:hAnsi="Arial" w:cs="Arial"/>
          <w:sz w:val="20"/>
          <w:szCs w:val="20"/>
          <w:lang w:eastAsia="zh-CN"/>
        </w:rPr>
        <w:t>C</w:t>
      </w:r>
      <w:r w:rsidR="004A592D" w:rsidRPr="009A0A8A">
        <w:rPr>
          <w:rFonts w:ascii="Arial" w:eastAsia="Times New Roman" w:hAnsi="Arial" w:cs="Arial"/>
          <w:sz w:val="20"/>
          <w:szCs w:val="20"/>
          <w:lang w:eastAsia="zh-CN"/>
        </w:rPr>
        <w:t xml:space="preserve">onservation </w:t>
      </w:r>
      <w:r w:rsidR="00905345" w:rsidRPr="009A0A8A">
        <w:rPr>
          <w:rFonts w:ascii="Arial" w:eastAsia="Times New Roman" w:hAnsi="Arial" w:cs="Arial"/>
          <w:sz w:val="20"/>
          <w:szCs w:val="20"/>
          <w:lang w:eastAsia="zh-CN"/>
        </w:rPr>
        <w:t>O</w:t>
      </w:r>
      <w:r w:rsidR="004A592D" w:rsidRPr="009A0A8A">
        <w:rPr>
          <w:rFonts w:ascii="Arial" w:eastAsia="Times New Roman" w:hAnsi="Arial" w:cs="Arial"/>
          <w:sz w:val="20"/>
          <w:szCs w:val="20"/>
          <w:lang w:eastAsia="zh-CN"/>
        </w:rPr>
        <w:t xml:space="preserve">fficer, and </w:t>
      </w:r>
      <w:r w:rsidR="00905345" w:rsidRPr="009A0A8A">
        <w:rPr>
          <w:rFonts w:ascii="Arial" w:eastAsia="Times New Roman" w:hAnsi="Arial" w:cs="Arial"/>
          <w:sz w:val="20"/>
          <w:szCs w:val="20"/>
          <w:lang w:eastAsia="zh-CN"/>
        </w:rPr>
        <w:t>SHNRF</w:t>
      </w:r>
      <w:r w:rsidR="004A592D" w:rsidRPr="009A0A8A">
        <w:rPr>
          <w:rFonts w:ascii="Arial" w:eastAsia="Times New Roman" w:hAnsi="Arial" w:cs="Arial"/>
          <w:sz w:val="20"/>
          <w:szCs w:val="20"/>
          <w:lang w:eastAsia="zh-CN"/>
        </w:rPr>
        <w:t xml:space="preserve"> members</w:t>
      </w:r>
      <w:r w:rsidR="00905345" w:rsidRPr="009A0A8A">
        <w:rPr>
          <w:rFonts w:ascii="Arial" w:eastAsia="Times New Roman" w:hAnsi="Arial" w:cs="Arial"/>
          <w:sz w:val="20"/>
          <w:szCs w:val="20"/>
          <w:lang w:eastAsia="zh-CN"/>
        </w:rPr>
        <w:t>/supporters who attended</w:t>
      </w:r>
      <w:r w:rsidR="004A592D" w:rsidRPr="009A0A8A">
        <w:rPr>
          <w:rFonts w:ascii="Arial" w:eastAsia="Times New Roman" w:hAnsi="Arial" w:cs="Arial"/>
          <w:sz w:val="20"/>
          <w:szCs w:val="20"/>
          <w:lang w:eastAsia="zh-CN"/>
        </w:rPr>
        <w:t xml:space="preserve"> our public meeting </w:t>
      </w:r>
      <w:r w:rsidR="00905345" w:rsidRPr="009A0A8A">
        <w:rPr>
          <w:rFonts w:ascii="Arial" w:eastAsia="Times New Roman" w:hAnsi="Arial" w:cs="Arial"/>
          <w:sz w:val="20"/>
          <w:szCs w:val="20"/>
          <w:lang w:eastAsia="zh-CN"/>
        </w:rPr>
        <w:t>yesterday</w:t>
      </w:r>
      <w:r w:rsidR="004A592D" w:rsidRPr="009A0A8A">
        <w:rPr>
          <w:rFonts w:ascii="Arial" w:eastAsia="Times New Roman" w:hAnsi="Arial" w:cs="Arial"/>
          <w:sz w:val="20"/>
          <w:szCs w:val="20"/>
          <w:lang w:eastAsia="zh-CN"/>
        </w:rPr>
        <w:t>.</w:t>
      </w:r>
      <w:r w:rsidR="004A592D" w:rsidRPr="009A0A8A">
        <w:rPr>
          <w:rFonts w:ascii="Arial" w:eastAsia="Times New Roman" w:hAnsi="Arial" w:cs="Arial"/>
          <w:sz w:val="20"/>
          <w:szCs w:val="20"/>
          <w:lang w:eastAsia="zh-CN"/>
        </w:rPr>
        <w:br/>
      </w:r>
    </w:p>
    <w:p w14:paraId="3ED3D131" w14:textId="591B0A06" w:rsidR="006A1152" w:rsidRPr="009A0A8A" w:rsidRDefault="00905345" w:rsidP="006A1152">
      <w:pPr>
        <w:rPr>
          <w:rFonts w:ascii="Arial" w:hAnsi="Arial" w:cs="Arial"/>
          <w:sz w:val="20"/>
          <w:szCs w:val="20"/>
        </w:rPr>
      </w:pPr>
      <w:r w:rsidRPr="009A0A8A">
        <w:rPr>
          <w:rFonts w:ascii="Arial" w:hAnsi="Arial" w:cs="Arial"/>
          <w:sz w:val="20"/>
          <w:szCs w:val="20"/>
        </w:rPr>
        <w:t xml:space="preserve">The justification, of meeting its housing targets, for Lewisham’s redesignation of a suburban area to urban </w:t>
      </w:r>
      <w:r w:rsidR="004D4B46" w:rsidRPr="009A0A8A">
        <w:rPr>
          <w:rFonts w:ascii="Arial" w:hAnsi="Arial" w:cs="Arial"/>
          <w:sz w:val="20"/>
          <w:szCs w:val="20"/>
        </w:rPr>
        <w:t>den</w:t>
      </w:r>
      <w:r w:rsidRPr="009A0A8A">
        <w:rPr>
          <w:rFonts w:ascii="Arial" w:hAnsi="Arial" w:cs="Arial"/>
          <w:sz w:val="20"/>
          <w:szCs w:val="20"/>
        </w:rPr>
        <w:t xml:space="preserve">sity, breaches the Lewisham Core Strategy Policy 15, including Metropolitan Open Land policy, Conservation Area, Curtilage of listed buildings at Lammas Green, Area of Special Character, PTAL, TPOs, building height policy and sustainability policies.  In addition, Lewisham </w:t>
      </w:r>
      <w:r w:rsidR="00EA514D" w:rsidRPr="009A0A8A">
        <w:rPr>
          <w:rFonts w:ascii="Arial" w:hAnsi="Arial" w:cs="Arial"/>
          <w:sz w:val="20"/>
          <w:szCs w:val="20"/>
        </w:rPr>
        <w:t xml:space="preserve">publicly </w:t>
      </w:r>
      <w:r w:rsidRPr="009A0A8A">
        <w:rPr>
          <w:rFonts w:ascii="Arial" w:hAnsi="Arial" w:cs="Arial"/>
          <w:sz w:val="20"/>
          <w:szCs w:val="20"/>
        </w:rPr>
        <w:t xml:space="preserve">highlights its keenness to address a “housing crisis </w:t>
      </w:r>
      <w:r w:rsidRPr="009A0A8A">
        <w:rPr>
          <w:rFonts w:ascii="Arial" w:hAnsi="Arial" w:cs="Arial"/>
          <w:b/>
          <w:bCs/>
          <w:sz w:val="20"/>
          <w:szCs w:val="20"/>
        </w:rPr>
        <w:t>and</w:t>
      </w:r>
      <w:r w:rsidRPr="009A0A8A">
        <w:rPr>
          <w:rFonts w:ascii="Arial" w:hAnsi="Arial" w:cs="Arial"/>
          <w:sz w:val="20"/>
          <w:szCs w:val="20"/>
        </w:rPr>
        <w:t xml:space="preserve"> a climate emergency”.  </w:t>
      </w:r>
      <w:r w:rsidRPr="009A0A8A">
        <w:rPr>
          <w:rFonts w:ascii="Arial" w:hAnsi="Arial" w:cs="Arial"/>
          <w:b/>
          <w:bCs/>
          <w:sz w:val="20"/>
          <w:szCs w:val="20"/>
        </w:rPr>
        <w:t xml:space="preserve">We support fully tackling both these </w:t>
      </w:r>
      <w:r w:rsidR="004532E2" w:rsidRPr="009A0A8A">
        <w:rPr>
          <w:rFonts w:ascii="Arial" w:hAnsi="Arial" w:cs="Arial"/>
          <w:b/>
          <w:bCs/>
          <w:sz w:val="20"/>
          <w:szCs w:val="20"/>
        </w:rPr>
        <w:t>grave issues</w:t>
      </w:r>
      <w:r w:rsidRPr="009A0A8A">
        <w:rPr>
          <w:rFonts w:ascii="Arial" w:hAnsi="Arial" w:cs="Arial"/>
          <w:sz w:val="20"/>
          <w:szCs w:val="20"/>
        </w:rPr>
        <w:t xml:space="preserve"> but</w:t>
      </w:r>
      <w:r w:rsidR="004532E2" w:rsidRPr="009A0A8A">
        <w:rPr>
          <w:rFonts w:ascii="Arial" w:hAnsi="Arial" w:cs="Arial"/>
          <w:sz w:val="20"/>
          <w:szCs w:val="20"/>
        </w:rPr>
        <w:t xml:space="preserve"> the nature of the proposed Mais House development renders </w:t>
      </w:r>
      <w:r w:rsidRPr="009A0A8A">
        <w:rPr>
          <w:rFonts w:ascii="Arial" w:hAnsi="Arial" w:cs="Arial"/>
          <w:sz w:val="20"/>
          <w:szCs w:val="20"/>
        </w:rPr>
        <w:t>Lewisham’s statement a contradiction in</w:t>
      </w:r>
      <w:r w:rsidR="004532E2" w:rsidRPr="009A0A8A">
        <w:rPr>
          <w:rFonts w:ascii="Arial" w:hAnsi="Arial" w:cs="Arial"/>
          <w:sz w:val="20"/>
          <w:szCs w:val="20"/>
        </w:rPr>
        <w:t xml:space="preserve"> </w:t>
      </w:r>
      <w:r w:rsidRPr="009A0A8A">
        <w:rPr>
          <w:rFonts w:ascii="Arial" w:hAnsi="Arial" w:cs="Arial"/>
          <w:sz w:val="20"/>
          <w:szCs w:val="20"/>
        </w:rPr>
        <w:t>terms</w:t>
      </w:r>
      <w:r w:rsidR="004532E2" w:rsidRPr="009A0A8A">
        <w:rPr>
          <w:rFonts w:ascii="Arial" w:hAnsi="Arial" w:cs="Arial"/>
          <w:sz w:val="20"/>
          <w:szCs w:val="20"/>
        </w:rPr>
        <w:t xml:space="preserve">, as it </w:t>
      </w:r>
      <w:r w:rsidRPr="009A0A8A">
        <w:rPr>
          <w:rFonts w:ascii="Arial" w:hAnsi="Arial" w:cs="Arial"/>
          <w:sz w:val="20"/>
          <w:szCs w:val="20"/>
        </w:rPr>
        <w:t>will remove trees and green spaces</w:t>
      </w:r>
      <w:r w:rsidR="004532E2" w:rsidRPr="009A0A8A">
        <w:rPr>
          <w:rFonts w:ascii="Arial" w:hAnsi="Arial" w:cs="Arial"/>
          <w:sz w:val="20"/>
          <w:szCs w:val="20"/>
        </w:rPr>
        <w:t>, and intensify densi</w:t>
      </w:r>
      <w:r w:rsidR="004D4B46" w:rsidRPr="009A0A8A">
        <w:rPr>
          <w:rFonts w:ascii="Arial" w:hAnsi="Arial" w:cs="Arial"/>
          <w:sz w:val="20"/>
          <w:szCs w:val="20"/>
        </w:rPr>
        <w:t xml:space="preserve">ty </w:t>
      </w:r>
      <w:r w:rsidR="00EA514D" w:rsidRPr="009A0A8A">
        <w:rPr>
          <w:rFonts w:ascii="Arial" w:hAnsi="Arial" w:cs="Arial"/>
          <w:sz w:val="20"/>
          <w:szCs w:val="20"/>
        </w:rPr>
        <w:t>with</w:t>
      </w:r>
      <w:r w:rsidR="004532E2" w:rsidRPr="009A0A8A">
        <w:rPr>
          <w:rFonts w:ascii="Arial" w:hAnsi="Arial" w:cs="Arial"/>
          <w:sz w:val="20"/>
          <w:szCs w:val="20"/>
        </w:rPr>
        <w:t xml:space="preserve"> large buildings </w:t>
      </w:r>
      <w:r w:rsidR="00EA514D" w:rsidRPr="009A0A8A">
        <w:rPr>
          <w:rFonts w:ascii="Arial" w:hAnsi="Arial" w:cs="Arial"/>
          <w:sz w:val="20"/>
          <w:szCs w:val="20"/>
        </w:rPr>
        <w:t>of</w:t>
      </w:r>
      <w:r w:rsidR="004532E2" w:rsidRPr="009A0A8A">
        <w:rPr>
          <w:rFonts w:ascii="Arial" w:hAnsi="Arial" w:cs="Arial"/>
          <w:sz w:val="20"/>
          <w:szCs w:val="20"/>
        </w:rPr>
        <w:t xml:space="preserve"> mean interior spaces,</w:t>
      </w:r>
      <w:r w:rsidRPr="009A0A8A">
        <w:rPr>
          <w:rFonts w:ascii="Arial" w:hAnsi="Arial" w:cs="Arial"/>
          <w:sz w:val="20"/>
          <w:szCs w:val="20"/>
        </w:rPr>
        <w:t xml:space="preserve"> both exacerbating climate change and negatively impacting the quality of life of </w:t>
      </w:r>
      <w:r w:rsidR="004532E2" w:rsidRPr="009A0A8A">
        <w:rPr>
          <w:rFonts w:ascii="Arial" w:hAnsi="Arial" w:cs="Arial"/>
          <w:sz w:val="20"/>
          <w:szCs w:val="20"/>
        </w:rPr>
        <w:t xml:space="preserve">both </w:t>
      </w:r>
      <w:r w:rsidR="004D4B46" w:rsidRPr="009A0A8A">
        <w:rPr>
          <w:rFonts w:ascii="Arial" w:hAnsi="Arial" w:cs="Arial"/>
          <w:sz w:val="20"/>
          <w:szCs w:val="20"/>
        </w:rPr>
        <w:t>current residents</w:t>
      </w:r>
      <w:r w:rsidRPr="009A0A8A">
        <w:rPr>
          <w:rFonts w:ascii="Arial" w:hAnsi="Arial" w:cs="Arial"/>
          <w:sz w:val="20"/>
          <w:szCs w:val="20"/>
        </w:rPr>
        <w:t xml:space="preserve"> </w:t>
      </w:r>
      <w:r w:rsidR="00EA514D" w:rsidRPr="009A0A8A">
        <w:rPr>
          <w:rFonts w:ascii="Arial" w:hAnsi="Arial" w:cs="Arial"/>
          <w:sz w:val="20"/>
          <w:szCs w:val="20"/>
        </w:rPr>
        <w:t>on the Ridge</w:t>
      </w:r>
      <w:r w:rsidR="004532E2" w:rsidRPr="009A0A8A">
        <w:rPr>
          <w:rFonts w:ascii="Arial" w:hAnsi="Arial" w:cs="Arial"/>
          <w:sz w:val="20"/>
          <w:szCs w:val="20"/>
        </w:rPr>
        <w:t xml:space="preserve"> and </w:t>
      </w:r>
      <w:r w:rsidR="00EA514D" w:rsidRPr="009A0A8A">
        <w:rPr>
          <w:rFonts w:ascii="Arial" w:hAnsi="Arial" w:cs="Arial"/>
          <w:sz w:val="20"/>
          <w:szCs w:val="20"/>
        </w:rPr>
        <w:t xml:space="preserve">of </w:t>
      </w:r>
      <w:r w:rsidR="004532E2" w:rsidRPr="009A0A8A">
        <w:rPr>
          <w:rFonts w:ascii="Arial" w:hAnsi="Arial" w:cs="Arial"/>
          <w:sz w:val="20"/>
          <w:szCs w:val="20"/>
        </w:rPr>
        <w:t>those this development</w:t>
      </w:r>
      <w:r w:rsidR="00EA514D" w:rsidRPr="009A0A8A">
        <w:rPr>
          <w:rFonts w:ascii="Arial" w:hAnsi="Arial" w:cs="Arial"/>
          <w:sz w:val="20"/>
          <w:szCs w:val="20"/>
        </w:rPr>
        <w:t xml:space="preserve"> purports to benefit through re-housing</w:t>
      </w:r>
      <w:r w:rsidRPr="009A0A8A">
        <w:rPr>
          <w:rFonts w:ascii="Arial" w:hAnsi="Arial" w:cs="Arial"/>
          <w:sz w:val="20"/>
          <w:szCs w:val="20"/>
        </w:rPr>
        <w:t>.</w:t>
      </w:r>
      <w:r w:rsidR="002A3EFB" w:rsidRPr="009A0A8A">
        <w:rPr>
          <w:rFonts w:ascii="Arial" w:hAnsi="Arial" w:cs="Arial"/>
          <w:sz w:val="20"/>
          <w:szCs w:val="20"/>
        </w:rPr>
        <w:t xml:space="preserve">  It is clear</w:t>
      </w:r>
      <w:r w:rsidR="004D4B46" w:rsidRPr="009A0A8A">
        <w:rPr>
          <w:rFonts w:ascii="Arial" w:hAnsi="Arial" w:cs="Arial"/>
          <w:sz w:val="20"/>
          <w:szCs w:val="20"/>
        </w:rPr>
        <w:t xml:space="preserve"> </w:t>
      </w:r>
      <w:r w:rsidR="002A3EFB" w:rsidRPr="009A0A8A">
        <w:rPr>
          <w:rFonts w:ascii="Arial" w:hAnsi="Arial" w:cs="Arial"/>
          <w:sz w:val="20"/>
          <w:szCs w:val="20"/>
        </w:rPr>
        <w:t>that th</w:t>
      </w:r>
      <w:r w:rsidR="009A0A8A" w:rsidRPr="009A0A8A">
        <w:rPr>
          <w:rFonts w:ascii="Arial" w:hAnsi="Arial" w:cs="Arial"/>
          <w:sz w:val="20"/>
          <w:szCs w:val="20"/>
        </w:rPr>
        <w:t>is application disregards the</w:t>
      </w:r>
      <w:r w:rsidR="002A3EFB" w:rsidRPr="009A0A8A">
        <w:rPr>
          <w:rFonts w:ascii="Arial" w:hAnsi="Arial" w:cs="Arial"/>
          <w:sz w:val="20"/>
          <w:szCs w:val="20"/>
        </w:rPr>
        <w:t xml:space="preserve"> requirement for </w:t>
      </w:r>
      <w:r w:rsidR="006A1152" w:rsidRPr="009A0A8A">
        <w:rPr>
          <w:rFonts w:ascii="Arial" w:hAnsi="Arial" w:cs="Arial"/>
          <w:sz w:val="20"/>
          <w:szCs w:val="20"/>
        </w:rPr>
        <w:t xml:space="preserve">a new development to </w:t>
      </w:r>
      <w:r w:rsidR="006A1152" w:rsidRPr="009A0A8A">
        <w:rPr>
          <w:rFonts w:ascii="Arial" w:hAnsi="Arial" w:cs="Arial"/>
          <w:b/>
          <w:bCs/>
          <w:sz w:val="20"/>
          <w:szCs w:val="20"/>
        </w:rPr>
        <w:t>enhance</w:t>
      </w:r>
      <w:r w:rsidR="006A1152" w:rsidRPr="009A0A8A">
        <w:rPr>
          <w:rFonts w:ascii="Arial" w:hAnsi="Arial" w:cs="Arial"/>
          <w:sz w:val="20"/>
          <w:szCs w:val="20"/>
        </w:rPr>
        <w:t xml:space="preserve"> a conservation area</w:t>
      </w:r>
      <w:r w:rsidR="009A0A8A" w:rsidRPr="009A0A8A">
        <w:rPr>
          <w:rFonts w:ascii="Arial" w:hAnsi="Arial" w:cs="Arial"/>
          <w:sz w:val="20"/>
          <w:szCs w:val="20"/>
        </w:rPr>
        <w:t>.</w:t>
      </w:r>
    </w:p>
    <w:p w14:paraId="3E623B6C" w14:textId="77777777" w:rsidR="006A1152" w:rsidRPr="009A0A8A" w:rsidRDefault="006A1152" w:rsidP="00C8518E">
      <w:pPr>
        <w:rPr>
          <w:rFonts w:ascii="Arial" w:hAnsi="Arial" w:cs="Arial"/>
          <w:sz w:val="20"/>
          <w:szCs w:val="20"/>
        </w:rPr>
      </w:pPr>
    </w:p>
    <w:p w14:paraId="7927B8C2" w14:textId="08748FB8" w:rsidR="00DE4286" w:rsidRPr="009A0A8A" w:rsidRDefault="002A3EFB" w:rsidP="006A1152">
      <w:pPr>
        <w:rPr>
          <w:rFonts w:ascii="Arial" w:eastAsia="Times New Roman" w:hAnsi="Arial" w:cs="Arial"/>
          <w:sz w:val="20"/>
          <w:szCs w:val="20"/>
          <w:lang w:eastAsia="zh-CN"/>
        </w:rPr>
      </w:pPr>
      <w:r w:rsidRPr="009A0A8A">
        <w:rPr>
          <w:rFonts w:ascii="Arial" w:eastAsia="Times New Roman" w:hAnsi="Arial" w:cs="Arial"/>
          <w:sz w:val="20"/>
          <w:szCs w:val="20"/>
          <w:lang w:eastAsia="zh-CN"/>
        </w:rPr>
        <w:t>Our</w:t>
      </w:r>
      <w:r w:rsidR="006A1152" w:rsidRPr="009A0A8A">
        <w:rPr>
          <w:rFonts w:ascii="Arial" w:eastAsia="Times New Roman" w:hAnsi="Arial" w:cs="Arial"/>
          <w:sz w:val="20"/>
          <w:szCs w:val="20"/>
          <w:lang w:eastAsia="zh-CN"/>
        </w:rPr>
        <w:t xml:space="preserve"> strong object</w:t>
      </w:r>
      <w:r w:rsidRPr="009A0A8A">
        <w:rPr>
          <w:rFonts w:ascii="Arial" w:eastAsia="Times New Roman" w:hAnsi="Arial" w:cs="Arial"/>
          <w:sz w:val="20"/>
          <w:szCs w:val="20"/>
          <w:lang w:eastAsia="zh-CN"/>
        </w:rPr>
        <w:t>ions are</w:t>
      </w:r>
      <w:r w:rsidR="00DE4286" w:rsidRPr="009A0A8A">
        <w:rPr>
          <w:rFonts w:ascii="Arial" w:eastAsia="Times New Roman" w:hAnsi="Arial" w:cs="Arial"/>
          <w:sz w:val="20"/>
          <w:szCs w:val="20"/>
          <w:lang w:eastAsia="zh-CN"/>
        </w:rPr>
        <w:t xml:space="preserve"> therefore</w:t>
      </w:r>
      <w:r w:rsidRPr="009A0A8A">
        <w:rPr>
          <w:rFonts w:ascii="Arial" w:eastAsia="Times New Roman" w:hAnsi="Arial" w:cs="Arial"/>
          <w:sz w:val="20"/>
          <w:szCs w:val="20"/>
          <w:lang w:eastAsia="zh-CN"/>
        </w:rPr>
        <w:t xml:space="preserve"> based on the above arguments and</w:t>
      </w:r>
      <w:r w:rsidR="006A1152" w:rsidRPr="009A0A8A">
        <w:rPr>
          <w:rFonts w:ascii="Arial" w:eastAsia="Times New Roman" w:hAnsi="Arial" w:cs="Arial"/>
          <w:sz w:val="20"/>
          <w:szCs w:val="20"/>
          <w:lang w:eastAsia="zh-CN"/>
        </w:rPr>
        <w:t xml:space="preserve"> </w:t>
      </w:r>
      <w:r w:rsidR="00DE4286" w:rsidRPr="009A0A8A">
        <w:rPr>
          <w:rFonts w:ascii="Arial" w:eastAsia="Times New Roman" w:hAnsi="Arial" w:cs="Arial"/>
          <w:sz w:val="20"/>
          <w:szCs w:val="20"/>
          <w:lang w:eastAsia="zh-CN"/>
        </w:rPr>
        <w:t>on others highlighted by the judge in her finding a</w:t>
      </w:r>
      <w:r w:rsidR="006A1152" w:rsidRPr="009A0A8A">
        <w:rPr>
          <w:rFonts w:ascii="Arial" w:eastAsia="Times New Roman" w:hAnsi="Arial" w:cs="Arial"/>
          <w:sz w:val="20"/>
          <w:szCs w:val="20"/>
          <w:lang w:eastAsia="zh-CN"/>
        </w:rPr>
        <w:t xml:space="preserve"> </w:t>
      </w:r>
      <w:r w:rsidR="006A1152" w:rsidRPr="009A0A8A">
        <w:rPr>
          <w:rFonts w:ascii="Arial" w:eastAsia="Times New Roman" w:hAnsi="Arial" w:cs="Arial"/>
          <w:b/>
          <w:bCs/>
          <w:sz w:val="20"/>
          <w:szCs w:val="20"/>
          <w:lang w:eastAsia="zh-CN"/>
        </w:rPr>
        <w:t xml:space="preserve">multitude of serious errors </w:t>
      </w:r>
      <w:r w:rsidR="00DE4286" w:rsidRPr="009A0A8A">
        <w:rPr>
          <w:rFonts w:ascii="Arial" w:eastAsia="Times New Roman" w:hAnsi="Arial" w:cs="Arial"/>
          <w:sz w:val="20"/>
          <w:szCs w:val="20"/>
          <w:lang w:eastAsia="zh-CN"/>
        </w:rPr>
        <w:t>in</w:t>
      </w:r>
      <w:r w:rsidR="006A1152" w:rsidRPr="009A0A8A">
        <w:rPr>
          <w:rFonts w:ascii="Arial" w:eastAsia="Times New Roman" w:hAnsi="Arial" w:cs="Arial"/>
          <w:sz w:val="20"/>
          <w:szCs w:val="20"/>
          <w:lang w:eastAsia="zh-CN"/>
        </w:rPr>
        <w:t xml:space="preserve"> the</w:t>
      </w:r>
      <w:r w:rsidR="00DE4286" w:rsidRPr="009A0A8A">
        <w:rPr>
          <w:rFonts w:ascii="Arial" w:eastAsia="Times New Roman" w:hAnsi="Arial" w:cs="Arial"/>
          <w:sz w:val="20"/>
          <w:szCs w:val="20"/>
          <w:lang w:eastAsia="zh-CN"/>
        </w:rPr>
        <w:t xml:space="preserve"> application, on the</w:t>
      </w:r>
      <w:r w:rsidR="006A1152" w:rsidRPr="009A0A8A">
        <w:rPr>
          <w:rFonts w:ascii="Arial" w:eastAsia="Times New Roman" w:hAnsi="Arial" w:cs="Arial"/>
          <w:sz w:val="20"/>
          <w:szCs w:val="20"/>
          <w:lang w:eastAsia="zh-CN"/>
        </w:rPr>
        <w:t xml:space="preserve"> proposal's </w:t>
      </w:r>
      <w:r w:rsidR="00DE4286" w:rsidRPr="009A0A8A">
        <w:rPr>
          <w:rFonts w:ascii="Arial" w:eastAsia="Times New Roman" w:hAnsi="Arial" w:cs="Arial"/>
          <w:sz w:val="20"/>
          <w:szCs w:val="20"/>
          <w:lang w:eastAsia="zh-CN"/>
        </w:rPr>
        <w:t xml:space="preserve">inevitable </w:t>
      </w:r>
      <w:r w:rsidR="006A1152" w:rsidRPr="009A0A8A">
        <w:rPr>
          <w:rFonts w:ascii="Arial" w:eastAsia="Times New Roman" w:hAnsi="Arial" w:cs="Arial"/>
          <w:sz w:val="20"/>
          <w:szCs w:val="20"/>
          <w:lang w:eastAsia="zh-CN"/>
        </w:rPr>
        <w:t xml:space="preserve">impact on the built and natural environment, </w:t>
      </w:r>
      <w:r w:rsidR="00DE4286" w:rsidRPr="009A0A8A">
        <w:rPr>
          <w:rFonts w:ascii="Arial" w:eastAsia="Times New Roman" w:hAnsi="Arial" w:cs="Arial"/>
          <w:sz w:val="20"/>
          <w:szCs w:val="20"/>
          <w:lang w:eastAsia="zh-CN"/>
        </w:rPr>
        <w:t xml:space="preserve">and </w:t>
      </w:r>
      <w:r w:rsidR="009A0A8A" w:rsidRPr="009A0A8A">
        <w:rPr>
          <w:rFonts w:ascii="Arial" w:eastAsia="Times New Roman" w:hAnsi="Arial" w:cs="Arial"/>
          <w:sz w:val="20"/>
          <w:szCs w:val="20"/>
          <w:lang w:eastAsia="zh-CN"/>
        </w:rPr>
        <w:t xml:space="preserve">on </w:t>
      </w:r>
      <w:r w:rsidR="006A1152" w:rsidRPr="009A0A8A">
        <w:rPr>
          <w:rFonts w:ascii="Arial" w:eastAsia="Times New Roman" w:hAnsi="Arial" w:cs="Arial"/>
          <w:sz w:val="20"/>
          <w:szCs w:val="20"/>
          <w:lang w:eastAsia="zh-CN"/>
        </w:rPr>
        <w:t xml:space="preserve">the </w:t>
      </w:r>
      <w:r w:rsidR="00DE4286" w:rsidRPr="009A0A8A">
        <w:rPr>
          <w:rFonts w:ascii="Arial" w:eastAsia="Times New Roman" w:hAnsi="Arial" w:cs="Arial"/>
          <w:sz w:val="20"/>
          <w:szCs w:val="20"/>
          <w:lang w:eastAsia="zh-CN"/>
        </w:rPr>
        <w:t xml:space="preserve">negative consequences for the </w:t>
      </w:r>
      <w:r w:rsidR="006A1152" w:rsidRPr="009A0A8A">
        <w:rPr>
          <w:rFonts w:ascii="Arial" w:eastAsia="Times New Roman" w:hAnsi="Arial" w:cs="Arial"/>
          <w:sz w:val="20"/>
          <w:szCs w:val="20"/>
          <w:lang w:eastAsia="zh-CN"/>
        </w:rPr>
        <w:t xml:space="preserve">wellbeing of residents across </w:t>
      </w:r>
      <w:r w:rsidRPr="009A0A8A">
        <w:rPr>
          <w:rFonts w:ascii="Arial" w:eastAsia="Times New Roman" w:hAnsi="Arial" w:cs="Arial"/>
          <w:sz w:val="20"/>
          <w:szCs w:val="20"/>
          <w:lang w:eastAsia="zh-CN"/>
        </w:rPr>
        <w:t>b</w:t>
      </w:r>
      <w:r w:rsidR="006A1152" w:rsidRPr="009A0A8A">
        <w:rPr>
          <w:rFonts w:ascii="Arial" w:eastAsia="Times New Roman" w:hAnsi="Arial" w:cs="Arial"/>
          <w:sz w:val="20"/>
          <w:szCs w:val="20"/>
          <w:lang w:eastAsia="zh-CN"/>
        </w:rPr>
        <w:t>orough boundaries</w:t>
      </w:r>
      <w:r w:rsidR="00DE4286" w:rsidRPr="009A0A8A">
        <w:rPr>
          <w:rFonts w:ascii="Arial" w:eastAsia="Times New Roman" w:hAnsi="Arial" w:cs="Arial"/>
          <w:sz w:val="20"/>
          <w:szCs w:val="20"/>
          <w:lang w:eastAsia="zh-CN"/>
        </w:rPr>
        <w:t xml:space="preserve">.  </w:t>
      </w:r>
    </w:p>
    <w:p w14:paraId="70C7421D" w14:textId="77777777" w:rsidR="00DE4286" w:rsidRPr="009A0A8A" w:rsidRDefault="00DE4286" w:rsidP="006A1152">
      <w:pPr>
        <w:rPr>
          <w:rFonts w:ascii="Arial" w:eastAsia="Times New Roman" w:hAnsi="Arial" w:cs="Arial"/>
          <w:sz w:val="20"/>
          <w:szCs w:val="20"/>
          <w:lang w:eastAsia="zh-CN"/>
        </w:rPr>
      </w:pPr>
    </w:p>
    <w:p w14:paraId="7B8282A0" w14:textId="5EF9E642" w:rsidR="004532E2" w:rsidRPr="009A0A8A" w:rsidRDefault="004D4B46" w:rsidP="006A1152">
      <w:pPr>
        <w:rPr>
          <w:rFonts w:ascii="Arial" w:eastAsia="Times New Roman" w:hAnsi="Arial" w:cs="Arial"/>
          <w:sz w:val="20"/>
          <w:szCs w:val="20"/>
          <w:lang w:eastAsia="zh-CN"/>
        </w:rPr>
      </w:pPr>
      <w:r w:rsidRPr="009A0A8A">
        <w:rPr>
          <w:rFonts w:ascii="Arial" w:eastAsia="Times New Roman" w:hAnsi="Arial" w:cs="Arial"/>
          <w:sz w:val="20"/>
          <w:szCs w:val="20"/>
          <w:lang w:eastAsia="zh-CN"/>
        </w:rPr>
        <w:t>We</w:t>
      </w:r>
      <w:r w:rsidR="00DE4286" w:rsidRPr="009A0A8A">
        <w:rPr>
          <w:rFonts w:ascii="Arial" w:eastAsia="Times New Roman" w:hAnsi="Arial" w:cs="Arial"/>
          <w:sz w:val="20"/>
          <w:szCs w:val="20"/>
          <w:lang w:eastAsia="zh-CN"/>
        </w:rPr>
        <w:t xml:space="preserve"> request </w:t>
      </w:r>
      <w:r w:rsidR="006A1152" w:rsidRPr="009A0A8A">
        <w:rPr>
          <w:rFonts w:ascii="Arial" w:eastAsia="Times New Roman" w:hAnsi="Arial" w:cs="Arial"/>
          <w:sz w:val="20"/>
          <w:szCs w:val="20"/>
          <w:lang w:eastAsia="zh-CN"/>
        </w:rPr>
        <w:t xml:space="preserve">Lewisham ask the </w:t>
      </w:r>
      <w:r w:rsidRPr="009A0A8A">
        <w:rPr>
          <w:rFonts w:ascii="Arial" w:eastAsia="Times New Roman" w:hAnsi="Arial" w:cs="Arial"/>
          <w:sz w:val="20"/>
          <w:szCs w:val="20"/>
          <w:lang w:eastAsia="zh-CN"/>
        </w:rPr>
        <w:t>Corporation</w:t>
      </w:r>
      <w:r w:rsidR="006A1152" w:rsidRPr="009A0A8A">
        <w:rPr>
          <w:rFonts w:ascii="Arial" w:eastAsia="Times New Roman" w:hAnsi="Arial" w:cs="Arial"/>
          <w:sz w:val="20"/>
          <w:szCs w:val="20"/>
          <w:lang w:eastAsia="zh-CN"/>
        </w:rPr>
        <w:t xml:space="preserve"> of London to withdraw the application and </w:t>
      </w:r>
      <w:r w:rsidR="006A1152" w:rsidRPr="009A0A8A">
        <w:rPr>
          <w:rFonts w:ascii="Arial" w:eastAsia="Times New Roman" w:hAnsi="Arial" w:cs="Arial"/>
          <w:b/>
          <w:bCs/>
          <w:sz w:val="20"/>
          <w:szCs w:val="20"/>
          <w:lang w:eastAsia="zh-CN"/>
        </w:rPr>
        <w:t>redesign at smaller scale</w:t>
      </w:r>
      <w:r w:rsidR="00DE4286" w:rsidRPr="009A0A8A">
        <w:rPr>
          <w:rFonts w:ascii="Arial" w:eastAsia="Times New Roman" w:hAnsi="Arial" w:cs="Arial"/>
          <w:b/>
          <w:bCs/>
          <w:sz w:val="20"/>
          <w:szCs w:val="20"/>
          <w:lang w:eastAsia="zh-CN"/>
        </w:rPr>
        <w:t>,</w:t>
      </w:r>
      <w:r w:rsidR="006A1152" w:rsidRPr="009A0A8A">
        <w:rPr>
          <w:rFonts w:ascii="Arial" w:eastAsia="Times New Roman" w:hAnsi="Arial" w:cs="Arial"/>
          <w:b/>
          <w:bCs/>
          <w:sz w:val="20"/>
          <w:szCs w:val="20"/>
          <w:lang w:eastAsia="zh-CN"/>
        </w:rPr>
        <w:t xml:space="preserve"> </w:t>
      </w:r>
      <w:r w:rsidR="006A1152" w:rsidRPr="009A0A8A">
        <w:rPr>
          <w:rFonts w:ascii="Arial" w:eastAsia="Times New Roman" w:hAnsi="Arial" w:cs="Arial"/>
          <w:sz w:val="20"/>
          <w:szCs w:val="20"/>
          <w:lang w:eastAsia="zh-CN"/>
        </w:rPr>
        <w:t xml:space="preserve">with attention to DRP </w:t>
      </w:r>
      <w:r w:rsidRPr="009A0A8A">
        <w:rPr>
          <w:rFonts w:ascii="Arial" w:eastAsia="Times New Roman" w:hAnsi="Arial" w:cs="Arial"/>
          <w:sz w:val="20"/>
          <w:szCs w:val="20"/>
          <w:lang w:eastAsia="zh-CN"/>
        </w:rPr>
        <w:t>recommendations</w:t>
      </w:r>
      <w:r w:rsidR="006A1152" w:rsidRPr="009A0A8A">
        <w:rPr>
          <w:rFonts w:ascii="Arial" w:eastAsia="Times New Roman" w:hAnsi="Arial" w:cs="Arial"/>
          <w:sz w:val="20"/>
          <w:szCs w:val="20"/>
          <w:lang w:eastAsia="zh-CN"/>
        </w:rPr>
        <w:t xml:space="preserve"> and </w:t>
      </w:r>
      <w:r w:rsidR="00DE4286" w:rsidRPr="009A0A8A">
        <w:rPr>
          <w:rFonts w:ascii="Arial" w:eastAsia="Times New Roman" w:hAnsi="Arial" w:cs="Arial"/>
          <w:sz w:val="20"/>
          <w:szCs w:val="20"/>
          <w:lang w:eastAsia="zh-CN"/>
        </w:rPr>
        <w:t>serious engagement</w:t>
      </w:r>
      <w:r w:rsidR="006A1152" w:rsidRPr="009A0A8A">
        <w:rPr>
          <w:rFonts w:ascii="Arial" w:eastAsia="Times New Roman" w:hAnsi="Arial" w:cs="Arial"/>
          <w:sz w:val="20"/>
          <w:szCs w:val="20"/>
          <w:lang w:eastAsia="zh-CN"/>
        </w:rPr>
        <w:t xml:space="preserve"> with the</w:t>
      </w:r>
      <w:r w:rsidR="00DE4286" w:rsidRPr="009A0A8A">
        <w:rPr>
          <w:rFonts w:ascii="Arial" w:eastAsia="Times New Roman" w:hAnsi="Arial" w:cs="Arial"/>
          <w:sz w:val="20"/>
          <w:szCs w:val="20"/>
          <w:lang w:eastAsia="zh-CN"/>
        </w:rPr>
        <w:t xml:space="preserve"> </w:t>
      </w:r>
      <w:r w:rsidR="006A1152" w:rsidRPr="009A0A8A">
        <w:rPr>
          <w:rFonts w:ascii="Arial" w:eastAsia="Times New Roman" w:hAnsi="Arial" w:cs="Arial"/>
          <w:sz w:val="20"/>
          <w:szCs w:val="20"/>
          <w:lang w:eastAsia="zh-CN"/>
        </w:rPr>
        <w:t>community.</w:t>
      </w:r>
    </w:p>
    <w:p w14:paraId="430E2F2E" w14:textId="77777777" w:rsidR="004532E2" w:rsidRPr="009A0A8A" w:rsidRDefault="004532E2" w:rsidP="006A1152">
      <w:pPr>
        <w:rPr>
          <w:rFonts w:ascii="Arial" w:eastAsia="Times New Roman" w:hAnsi="Arial" w:cs="Arial"/>
          <w:sz w:val="20"/>
          <w:szCs w:val="20"/>
          <w:lang w:eastAsia="zh-CN"/>
        </w:rPr>
      </w:pPr>
    </w:p>
    <w:p w14:paraId="10BE5257" w14:textId="706996D0" w:rsidR="004532E2" w:rsidRPr="009A0A8A" w:rsidRDefault="004532E2" w:rsidP="006A1152">
      <w:pPr>
        <w:rPr>
          <w:rFonts w:ascii="Arial" w:eastAsia="Times New Roman" w:hAnsi="Arial" w:cs="Arial"/>
          <w:sz w:val="20"/>
          <w:szCs w:val="20"/>
          <w:lang w:eastAsia="zh-CN"/>
        </w:rPr>
      </w:pPr>
    </w:p>
    <w:p w14:paraId="0C18C651" w14:textId="3286F919" w:rsidR="004532E2" w:rsidRDefault="004532E2" w:rsidP="004A592D">
      <w:pPr>
        <w:rPr>
          <w:rFonts w:ascii="Arial" w:eastAsia="Times New Roman" w:hAnsi="Arial" w:cs="Arial"/>
          <w:sz w:val="20"/>
          <w:szCs w:val="20"/>
          <w:lang w:eastAsia="zh-CN"/>
        </w:rPr>
      </w:pPr>
      <w:r w:rsidRPr="009A0A8A">
        <w:rPr>
          <w:rFonts w:ascii="Arial" w:eastAsia="Times New Roman" w:hAnsi="Arial" w:cs="Arial"/>
          <w:sz w:val="20"/>
          <w:szCs w:val="20"/>
          <w:lang w:eastAsia="zh-CN"/>
        </w:rPr>
        <w:t>David Begley, SHRNF Convenor, and Daphne</w:t>
      </w:r>
      <w:r w:rsidR="00DE4286" w:rsidRPr="009A0A8A">
        <w:rPr>
          <w:rFonts w:ascii="Arial" w:eastAsia="Times New Roman" w:hAnsi="Arial" w:cs="Arial"/>
          <w:sz w:val="20"/>
          <w:szCs w:val="20"/>
          <w:lang w:eastAsia="zh-CN"/>
        </w:rPr>
        <w:t xml:space="preserve"> H</w:t>
      </w:r>
      <w:r w:rsidRPr="009A0A8A">
        <w:rPr>
          <w:rFonts w:ascii="Arial" w:eastAsia="Times New Roman" w:hAnsi="Arial" w:cs="Arial"/>
          <w:sz w:val="20"/>
          <w:szCs w:val="20"/>
          <w:lang w:eastAsia="zh-CN"/>
        </w:rPr>
        <w:t>unter, SHRNF Secretary</w:t>
      </w:r>
    </w:p>
    <w:p w14:paraId="7F0EF903" w14:textId="77F8036D" w:rsidR="009A0A8A" w:rsidRPr="009A0A8A" w:rsidRDefault="009A0A8A" w:rsidP="004A592D">
      <w:pPr>
        <w:rPr>
          <w:rFonts w:ascii="Arial" w:eastAsia="Times New Roman" w:hAnsi="Arial" w:cs="Arial"/>
          <w:sz w:val="20"/>
          <w:szCs w:val="20"/>
          <w:lang w:eastAsia="zh-CN"/>
        </w:rPr>
      </w:pPr>
    </w:p>
    <w:sectPr w:rsidR="009A0A8A" w:rsidRPr="009A0A8A" w:rsidSect="00CE1400">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D967" w14:textId="77777777" w:rsidR="003518DF" w:rsidRDefault="003518DF" w:rsidP="00CE1400">
      <w:r>
        <w:separator/>
      </w:r>
    </w:p>
  </w:endnote>
  <w:endnote w:type="continuationSeparator" w:id="0">
    <w:p w14:paraId="44054BED" w14:textId="77777777" w:rsidR="003518DF" w:rsidRDefault="003518DF" w:rsidP="00CE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5D2C" w14:textId="014D3A33" w:rsidR="009A0A8A" w:rsidRPr="000D4017" w:rsidRDefault="000D4017" w:rsidP="000D4017">
    <w:pPr>
      <w:pStyle w:val="Footer"/>
      <w:jc w:val="right"/>
      <w:rPr>
        <w:rFonts w:ascii="Arial" w:hAnsi="Arial" w:cs="Arial"/>
        <w:sz w:val="20"/>
        <w:szCs w:val="20"/>
      </w:rPr>
    </w:pPr>
    <w:r w:rsidRPr="000D4017">
      <w:rPr>
        <w:rFonts w:ascii="Arial" w:hAnsi="Arial" w:cs="Arial"/>
        <w:sz w:val="20"/>
        <w:szCs w:val="20"/>
      </w:rPr>
      <w:t>28 June 2021</w:t>
    </w:r>
  </w:p>
  <w:p w14:paraId="0ED467E0" w14:textId="31C99D7B" w:rsidR="00CE1400" w:rsidRPr="00CE1400" w:rsidRDefault="00CE1400" w:rsidP="00CE1400">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174D" w14:textId="77777777" w:rsidR="003518DF" w:rsidRDefault="003518DF" w:rsidP="00CE1400">
      <w:r>
        <w:separator/>
      </w:r>
    </w:p>
  </w:footnote>
  <w:footnote w:type="continuationSeparator" w:id="0">
    <w:p w14:paraId="4D662DD2" w14:textId="77777777" w:rsidR="003518DF" w:rsidRDefault="003518DF" w:rsidP="00CE1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8FEA" w14:textId="159BED7C" w:rsidR="00CE1400" w:rsidRDefault="00E67731" w:rsidP="00E67731">
    <w:pPr>
      <w:pStyle w:val="Header"/>
    </w:pPr>
    <w:r>
      <w:rPr>
        <w:rFonts w:ascii="Arial" w:hAnsi="Arial" w:cs="Arial"/>
        <w:b/>
        <w:bCs/>
        <w:sz w:val="28"/>
        <w:szCs w:val="28"/>
      </w:rPr>
      <w:tab/>
    </w:r>
    <w:r w:rsidR="00CE1400" w:rsidRPr="00CE1400">
      <w:rPr>
        <w:rFonts w:ascii="Arial" w:hAnsi="Arial" w:cs="Arial"/>
        <w:b/>
        <w:bCs/>
        <w:sz w:val="28"/>
        <w:szCs w:val="28"/>
      </w:rPr>
      <w:t>SYDENHAM HILL RIDGE NEIGHBOURHOOD FORUM</w:t>
    </w:r>
    <w:r w:rsidR="00CE1400">
      <w:rPr>
        <w:rFonts w:ascii="Arial" w:hAnsi="Arial" w:cs="Arial"/>
      </w:rPr>
      <w:tab/>
      <w:t xml:space="preserve"> </w:t>
    </w:r>
    <w:r w:rsidR="00CE1400">
      <w:rPr>
        <w:rFonts w:eastAsia="Times New Roman"/>
        <w:noProof/>
      </w:rPr>
      <w:drawing>
        <wp:inline distT="0" distB="0" distL="0" distR="0" wp14:anchorId="7FB4743E" wp14:editId="48DC7A90">
          <wp:extent cx="772160" cy="772160"/>
          <wp:effectExtent l="0" t="0" r="2540" b="2540"/>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2160" cy="772160"/>
                  </a:xfrm>
                  <a:prstGeom prst="rect">
                    <a:avLst/>
                  </a:prstGeom>
                </pic:spPr>
              </pic:pic>
            </a:graphicData>
          </a:graphic>
        </wp:inline>
      </w:drawing>
    </w:r>
  </w:p>
  <w:p w14:paraId="7B202AAE" w14:textId="77777777" w:rsidR="00CE1400" w:rsidRDefault="00CE1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77F4"/>
    <w:multiLevelType w:val="hybridMultilevel"/>
    <w:tmpl w:val="36E8B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54D6D4A"/>
    <w:multiLevelType w:val="hybridMultilevel"/>
    <w:tmpl w:val="2CF29874"/>
    <w:lvl w:ilvl="0" w:tplc="A0DA5254">
      <w:start w:val="1"/>
      <w:numFmt w:val="bullet"/>
      <w:lvlText w:val="ˑ"/>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FB"/>
    <w:rsid w:val="000D4017"/>
    <w:rsid w:val="00190BD9"/>
    <w:rsid w:val="00253F3E"/>
    <w:rsid w:val="002A3EFB"/>
    <w:rsid w:val="00345258"/>
    <w:rsid w:val="00346CDA"/>
    <w:rsid w:val="003518DF"/>
    <w:rsid w:val="00351C3E"/>
    <w:rsid w:val="004532E2"/>
    <w:rsid w:val="004A592D"/>
    <w:rsid w:val="004D4B46"/>
    <w:rsid w:val="004F6269"/>
    <w:rsid w:val="004F73FB"/>
    <w:rsid w:val="00517EEC"/>
    <w:rsid w:val="005E0696"/>
    <w:rsid w:val="006917FF"/>
    <w:rsid w:val="006A1152"/>
    <w:rsid w:val="006E60A9"/>
    <w:rsid w:val="008D4367"/>
    <w:rsid w:val="00905345"/>
    <w:rsid w:val="009A0A8A"/>
    <w:rsid w:val="00A9624A"/>
    <w:rsid w:val="00AF4FDB"/>
    <w:rsid w:val="00B85F15"/>
    <w:rsid w:val="00C23A24"/>
    <w:rsid w:val="00C8518E"/>
    <w:rsid w:val="00C87CEC"/>
    <w:rsid w:val="00CE1400"/>
    <w:rsid w:val="00DE4286"/>
    <w:rsid w:val="00DE5CCA"/>
    <w:rsid w:val="00E67731"/>
    <w:rsid w:val="00EA514D"/>
    <w:rsid w:val="00EC4FE9"/>
    <w:rsid w:val="00F404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C27B"/>
  <w15:chartTrackingRefBased/>
  <w15:docId w15:val="{E23EB187-D46E-4B54-AD7F-569DD103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3F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3FB"/>
    <w:rPr>
      <w:color w:val="0000FF"/>
      <w:u w:val="single"/>
    </w:rPr>
  </w:style>
  <w:style w:type="paragraph" w:styleId="NoSpacing">
    <w:name w:val="No Spacing"/>
    <w:uiPriority w:val="1"/>
    <w:qFormat/>
    <w:rsid w:val="004F73FB"/>
    <w:pPr>
      <w:spacing w:after="0" w:line="240" w:lineRule="auto"/>
    </w:pPr>
    <w:rPr>
      <w:rFonts w:ascii="Arial" w:eastAsia="Calibri" w:hAnsi="Arial" w:cs="Times New Roman"/>
      <w:sz w:val="24"/>
      <w:szCs w:val="24"/>
    </w:rPr>
  </w:style>
  <w:style w:type="paragraph" w:styleId="ListParagraph">
    <w:name w:val="List Paragraph"/>
    <w:basedOn w:val="Normal"/>
    <w:uiPriority w:val="34"/>
    <w:qFormat/>
    <w:rsid w:val="004F73FB"/>
    <w:pPr>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6E60A9"/>
    <w:rPr>
      <w:sz w:val="18"/>
      <w:szCs w:val="18"/>
    </w:rPr>
  </w:style>
  <w:style w:type="character" w:customStyle="1" w:styleId="BalloonTextChar">
    <w:name w:val="Balloon Text Char"/>
    <w:basedOn w:val="DefaultParagraphFont"/>
    <w:link w:val="BalloonText"/>
    <w:uiPriority w:val="99"/>
    <w:semiHidden/>
    <w:rsid w:val="006E60A9"/>
    <w:rPr>
      <w:rFonts w:ascii="Times New Roman" w:hAnsi="Times New Roman" w:cs="Times New Roman"/>
      <w:sz w:val="18"/>
      <w:szCs w:val="18"/>
      <w:lang w:eastAsia="en-GB"/>
    </w:rPr>
  </w:style>
  <w:style w:type="paragraph" w:customStyle="1" w:styleId="Default">
    <w:name w:val="Default"/>
    <w:rsid w:val="00351C3E"/>
    <w:pPr>
      <w:autoSpaceDE w:val="0"/>
      <w:autoSpaceDN w:val="0"/>
      <w:adjustRightInd w:val="0"/>
      <w:spacing w:after="0" w:line="240" w:lineRule="auto"/>
    </w:pPr>
    <w:rPr>
      <w:rFonts w:ascii="Calibri Light" w:hAnsi="Calibri Light" w:cs="Calibri Light"/>
      <w:color w:val="000000"/>
      <w:sz w:val="24"/>
      <w:szCs w:val="24"/>
      <w:lang w:val="en-US"/>
    </w:rPr>
  </w:style>
  <w:style w:type="paragraph" w:styleId="Header">
    <w:name w:val="header"/>
    <w:basedOn w:val="Normal"/>
    <w:link w:val="HeaderChar"/>
    <w:uiPriority w:val="99"/>
    <w:unhideWhenUsed/>
    <w:rsid w:val="00CE1400"/>
    <w:pPr>
      <w:tabs>
        <w:tab w:val="center" w:pos="4680"/>
        <w:tab w:val="right" w:pos="9360"/>
      </w:tabs>
    </w:pPr>
  </w:style>
  <w:style w:type="character" w:customStyle="1" w:styleId="HeaderChar">
    <w:name w:val="Header Char"/>
    <w:basedOn w:val="DefaultParagraphFont"/>
    <w:link w:val="Header"/>
    <w:uiPriority w:val="99"/>
    <w:rsid w:val="00CE1400"/>
    <w:rPr>
      <w:rFonts w:ascii="Times New Roman" w:hAnsi="Times New Roman" w:cs="Times New Roman"/>
      <w:sz w:val="24"/>
      <w:szCs w:val="24"/>
      <w:lang w:eastAsia="en-GB"/>
    </w:rPr>
  </w:style>
  <w:style w:type="paragraph" w:styleId="Footer">
    <w:name w:val="footer"/>
    <w:basedOn w:val="Normal"/>
    <w:link w:val="FooterChar"/>
    <w:uiPriority w:val="99"/>
    <w:unhideWhenUsed/>
    <w:rsid w:val="00CE1400"/>
    <w:pPr>
      <w:tabs>
        <w:tab w:val="center" w:pos="4680"/>
        <w:tab w:val="right" w:pos="9360"/>
      </w:tabs>
    </w:pPr>
  </w:style>
  <w:style w:type="character" w:customStyle="1" w:styleId="FooterChar">
    <w:name w:val="Footer Char"/>
    <w:basedOn w:val="DefaultParagraphFont"/>
    <w:link w:val="Footer"/>
    <w:uiPriority w:val="99"/>
    <w:rsid w:val="00CE1400"/>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1151">
      <w:bodyDiv w:val="1"/>
      <w:marLeft w:val="0"/>
      <w:marRight w:val="0"/>
      <w:marTop w:val="0"/>
      <w:marBottom w:val="0"/>
      <w:divBdr>
        <w:top w:val="none" w:sz="0" w:space="0" w:color="auto"/>
        <w:left w:val="none" w:sz="0" w:space="0" w:color="auto"/>
        <w:bottom w:val="none" w:sz="0" w:space="0" w:color="auto"/>
        <w:right w:val="none" w:sz="0" w:space="0" w:color="auto"/>
      </w:divBdr>
      <w:divsChild>
        <w:div w:id="1637443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61362">
              <w:marLeft w:val="0"/>
              <w:marRight w:val="0"/>
              <w:marTop w:val="0"/>
              <w:marBottom w:val="0"/>
              <w:divBdr>
                <w:top w:val="none" w:sz="0" w:space="0" w:color="auto"/>
                <w:left w:val="none" w:sz="0" w:space="0" w:color="auto"/>
                <w:bottom w:val="none" w:sz="0" w:space="0" w:color="auto"/>
                <w:right w:val="none" w:sz="0" w:space="0" w:color="auto"/>
              </w:divBdr>
              <w:divsChild>
                <w:div w:id="1736852283">
                  <w:marLeft w:val="0"/>
                  <w:marRight w:val="0"/>
                  <w:marTop w:val="0"/>
                  <w:marBottom w:val="0"/>
                  <w:divBdr>
                    <w:top w:val="none" w:sz="0" w:space="0" w:color="auto"/>
                    <w:left w:val="none" w:sz="0" w:space="0" w:color="auto"/>
                    <w:bottom w:val="none" w:sz="0" w:space="0" w:color="auto"/>
                    <w:right w:val="none" w:sz="0" w:space="0" w:color="auto"/>
                  </w:divBdr>
                  <w:divsChild>
                    <w:div w:id="1442608699">
                      <w:marLeft w:val="0"/>
                      <w:marRight w:val="0"/>
                      <w:marTop w:val="0"/>
                      <w:marBottom w:val="0"/>
                      <w:divBdr>
                        <w:top w:val="none" w:sz="0" w:space="0" w:color="auto"/>
                        <w:left w:val="none" w:sz="0" w:space="0" w:color="auto"/>
                        <w:bottom w:val="none" w:sz="0" w:space="0" w:color="auto"/>
                        <w:right w:val="none" w:sz="0" w:space="0" w:color="auto"/>
                      </w:divBdr>
                      <w:divsChild>
                        <w:div w:id="961496394">
                          <w:marLeft w:val="0"/>
                          <w:marRight w:val="0"/>
                          <w:marTop w:val="0"/>
                          <w:marBottom w:val="0"/>
                          <w:divBdr>
                            <w:top w:val="none" w:sz="0" w:space="0" w:color="auto"/>
                            <w:left w:val="none" w:sz="0" w:space="0" w:color="auto"/>
                            <w:bottom w:val="none" w:sz="0" w:space="0" w:color="auto"/>
                            <w:right w:val="none" w:sz="0" w:space="0" w:color="auto"/>
                          </w:divBdr>
                          <w:divsChild>
                            <w:div w:id="1580402507">
                              <w:marLeft w:val="0"/>
                              <w:marRight w:val="0"/>
                              <w:marTop w:val="0"/>
                              <w:marBottom w:val="0"/>
                              <w:divBdr>
                                <w:top w:val="none" w:sz="0" w:space="0" w:color="auto"/>
                                <w:left w:val="none" w:sz="0" w:space="0" w:color="auto"/>
                                <w:bottom w:val="none" w:sz="0" w:space="0" w:color="auto"/>
                                <w:right w:val="none" w:sz="0" w:space="0" w:color="auto"/>
                              </w:divBdr>
                            </w:div>
                            <w:div w:id="1375931127">
                              <w:marLeft w:val="0"/>
                              <w:marRight w:val="0"/>
                              <w:marTop w:val="0"/>
                              <w:marBottom w:val="0"/>
                              <w:divBdr>
                                <w:top w:val="none" w:sz="0" w:space="0" w:color="auto"/>
                                <w:left w:val="none" w:sz="0" w:space="0" w:color="auto"/>
                                <w:bottom w:val="none" w:sz="0" w:space="0" w:color="auto"/>
                                <w:right w:val="none" w:sz="0" w:space="0" w:color="auto"/>
                              </w:divBdr>
                            </w:div>
                            <w:div w:id="1419326793">
                              <w:marLeft w:val="0"/>
                              <w:marRight w:val="0"/>
                              <w:marTop w:val="0"/>
                              <w:marBottom w:val="0"/>
                              <w:divBdr>
                                <w:top w:val="none" w:sz="0" w:space="0" w:color="auto"/>
                                <w:left w:val="none" w:sz="0" w:space="0" w:color="auto"/>
                                <w:bottom w:val="none" w:sz="0" w:space="0" w:color="auto"/>
                                <w:right w:val="none" w:sz="0" w:space="0" w:color="auto"/>
                              </w:divBdr>
                              <w:divsChild>
                                <w:div w:id="941183534">
                                  <w:marLeft w:val="0"/>
                                  <w:marRight w:val="0"/>
                                  <w:marTop w:val="0"/>
                                  <w:marBottom w:val="0"/>
                                  <w:divBdr>
                                    <w:top w:val="none" w:sz="0" w:space="0" w:color="auto"/>
                                    <w:left w:val="none" w:sz="0" w:space="0" w:color="auto"/>
                                    <w:bottom w:val="none" w:sz="0" w:space="0" w:color="auto"/>
                                    <w:right w:val="none" w:sz="0" w:space="0" w:color="auto"/>
                                  </w:divBdr>
                                  <w:divsChild>
                                    <w:div w:id="752514414">
                                      <w:marLeft w:val="0"/>
                                      <w:marRight w:val="0"/>
                                      <w:marTop w:val="0"/>
                                      <w:marBottom w:val="0"/>
                                      <w:divBdr>
                                        <w:top w:val="none" w:sz="0" w:space="0" w:color="auto"/>
                                        <w:left w:val="none" w:sz="0" w:space="0" w:color="auto"/>
                                        <w:bottom w:val="none" w:sz="0" w:space="0" w:color="auto"/>
                                        <w:right w:val="none" w:sz="0" w:space="0" w:color="auto"/>
                                      </w:divBdr>
                                    </w:div>
                                    <w:div w:id="861748876">
                                      <w:marLeft w:val="0"/>
                                      <w:marRight w:val="0"/>
                                      <w:marTop w:val="0"/>
                                      <w:marBottom w:val="0"/>
                                      <w:divBdr>
                                        <w:top w:val="none" w:sz="0" w:space="0" w:color="auto"/>
                                        <w:left w:val="none" w:sz="0" w:space="0" w:color="auto"/>
                                        <w:bottom w:val="none" w:sz="0" w:space="0" w:color="auto"/>
                                        <w:right w:val="none" w:sz="0" w:space="0" w:color="auto"/>
                                      </w:divBdr>
                                    </w:div>
                                    <w:div w:id="666245426">
                                      <w:marLeft w:val="0"/>
                                      <w:marRight w:val="0"/>
                                      <w:marTop w:val="0"/>
                                      <w:marBottom w:val="0"/>
                                      <w:divBdr>
                                        <w:top w:val="none" w:sz="0" w:space="0" w:color="auto"/>
                                        <w:left w:val="none" w:sz="0" w:space="0" w:color="auto"/>
                                        <w:bottom w:val="none" w:sz="0" w:space="0" w:color="auto"/>
                                        <w:right w:val="none" w:sz="0" w:space="0" w:color="auto"/>
                                      </w:divBdr>
                                    </w:div>
                                    <w:div w:id="401997897">
                                      <w:marLeft w:val="0"/>
                                      <w:marRight w:val="0"/>
                                      <w:marTop w:val="0"/>
                                      <w:marBottom w:val="0"/>
                                      <w:divBdr>
                                        <w:top w:val="none" w:sz="0" w:space="0" w:color="auto"/>
                                        <w:left w:val="none" w:sz="0" w:space="0" w:color="auto"/>
                                        <w:bottom w:val="none" w:sz="0" w:space="0" w:color="auto"/>
                                        <w:right w:val="none" w:sz="0" w:space="0" w:color="auto"/>
                                      </w:divBdr>
                                    </w:div>
                                    <w:div w:id="1933781945">
                                      <w:marLeft w:val="0"/>
                                      <w:marRight w:val="0"/>
                                      <w:marTop w:val="0"/>
                                      <w:marBottom w:val="0"/>
                                      <w:divBdr>
                                        <w:top w:val="none" w:sz="0" w:space="0" w:color="auto"/>
                                        <w:left w:val="none" w:sz="0" w:space="0" w:color="auto"/>
                                        <w:bottom w:val="none" w:sz="0" w:space="0" w:color="auto"/>
                                        <w:right w:val="none" w:sz="0" w:space="0" w:color="auto"/>
                                      </w:divBdr>
                                      <w:divsChild>
                                        <w:div w:id="171336626">
                                          <w:marLeft w:val="0"/>
                                          <w:marRight w:val="0"/>
                                          <w:marTop w:val="0"/>
                                          <w:marBottom w:val="0"/>
                                          <w:divBdr>
                                            <w:top w:val="none" w:sz="0" w:space="0" w:color="auto"/>
                                            <w:left w:val="none" w:sz="0" w:space="0" w:color="auto"/>
                                            <w:bottom w:val="none" w:sz="0" w:space="0" w:color="auto"/>
                                            <w:right w:val="none" w:sz="0" w:space="0" w:color="auto"/>
                                          </w:divBdr>
                                        </w:div>
                                        <w:div w:id="1507860441">
                                          <w:marLeft w:val="0"/>
                                          <w:marRight w:val="0"/>
                                          <w:marTop w:val="0"/>
                                          <w:marBottom w:val="0"/>
                                          <w:divBdr>
                                            <w:top w:val="none" w:sz="0" w:space="0" w:color="auto"/>
                                            <w:left w:val="none" w:sz="0" w:space="0" w:color="auto"/>
                                            <w:bottom w:val="none" w:sz="0" w:space="0" w:color="auto"/>
                                            <w:right w:val="none" w:sz="0" w:space="0" w:color="auto"/>
                                          </w:divBdr>
                                        </w:div>
                                        <w:div w:id="1603759436">
                                          <w:marLeft w:val="0"/>
                                          <w:marRight w:val="0"/>
                                          <w:marTop w:val="0"/>
                                          <w:marBottom w:val="0"/>
                                          <w:divBdr>
                                            <w:top w:val="none" w:sz="0" w:space="0" w:color="auto"/>
                                            <w:left w:val="none" w:sz="0" w:space="0" w:color="auto"/>
                                            <w:bottom w:val="none" w:sz="0" w:space="0" w:color="auto"/>
                                            <w:right w:val="none" w:sz="0" w:space="0" w:color="auto"/>
                                          </w:divBdr>
                                        </w:div>
                                        <w:div w:id="824706328">
                                          <w:marLeft w:val="0"/>
                                          <w:marRight w:val="0"/>
                                          <w:marTop w:val="0"/>
                                          <w:marBottom w:val="0"/>
                                          <w:divBdr>
                                            <w:top w:val="none" w:sz="0" w:space="0" w:color="auto"/>
                                            <w:left w:val="none" w:sz="0" w:space="0" w:color="auto"/>
                                            <w:bottom w:val="none" w:sz="0" w:space="0" w:color="auto"/>
                                            <w:right w:val="none" w:sz="0" w:space="0" w:color="auto"/>
                                          </w:divBdr>
                                        </w:div>
                                      </w:divsChild>
                                    </w:div>
                                    <w:div w:id="2126383960">
                                      <w:marLeft w:val="0"/>
                                      <w:marRight w:val="0"/>
                                      <w:marTop w:val="0"/>
                                      <w:marBottom w:val="0"/>
                                      <w:divBdr>
                                        <w:top w:val="none" w:sz="0" w:space="0" w:color="auto"/>
                                        <w:left w:val="none" w:sz="0" w:space="0" w:color="auto"/>
                                        <w:bottom w:val="none" w:sz="0" w:space="0" w:color="auto"/>
                                        <w:right w:val="none" w:sz="0" w:space="0" w:color="auto"/>
                                      </w:divBdr>
                                    </w:div>
                                    <w:div w:id="739866351">
                                      <w:marLeft w:val="0"/>
                                      <w:marRight w:val="0"/>
                                      <w:marTop w:val="0"/>
                                      <w:marBottom w:val="0"/>
                                      <w:divBdr>
                                        <w:top w:val="none" w:sz="0" w:space="0" w:color="auto"/>
                                        <w:left w:val="none" w:sz="0" w:space="0" w:color="auto"/>
                                        <w:bottom w:val="none" w:sz="0" w:space="0" w:color="auto"/>
                                        <w:right w:val="none" w:sz="0" w:space="0" w:color="auto"/>
                                      </w:divBdr>
                                    </w:div>
                                    <w:div w:id="14074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742393">
      <w:bodyDiv w:val="1"/>
      <w:marLeft w:val="0"/>
      <w:marRight w:val="0"/>
      <w:marTop w:val="0"/>
      <w:marBottom w:val="0"/>
      <w:divBdr>
        <w:top w:val="none" w:sz="0" w:space="0" w:color="auto"/>
        <w:left w:val="none" w:sz="0" w:space="0" w:color="auto"/>
        <w:bottom w:val="none" w:sz="0" w:space="0" w:color="auto"/>
        <w:right w:val="none" w:sz="0" w:space="0" w:color="auto"/>
      </w:divBdr>
    </w:div>
    <w:div w:id="1427459669">
      <w:bodyDiv w:val="1"/>
      <w:marLeft w:val="0"/>
      <w:marRight w:val="0"/>
      <w:marTop w:val="0"/>
      <w:marBottom w:val="0"/>
      <w:divBdr>
        <w:top w:val="none" w:sz="0" w:space="0" w:color="auto"/>
        <w:left w:val="none" w:sz="0" w:space="0" w:color="auto"/>
        <w:bottom w:val="none" w:sz="0" w:space="0" w:color="auto"/>
        <w:right w:val="none" w:sz="0" w:space="0" w:color="auto"/>
      </w:divBdr>
    </w:div>
    <w:div w:id="14786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Sweeney</dc:creator>
  <cp:keywords/>
  <dc:description/>
  <cp:lastModifiedBy>Daphne Hunter</cp:lastModifiedBy>
  <cp:revision>5</cp:revision>
  <dcterms:created xsi:type="dcterms:W3CDTF">2021-06-28T16:11:00Z</dcterms:created>
  <dcterms:modified xsi:type="dcterms:W3CDTF">2021-06-28T18:23:00Z</dcterms:modified>
</cp:coreProperties>
</file>